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035ADED4" w:rsidR="00A913C3" w:rsidRDefault="00CA1E3E" w:rsidP="00997BB8">
      <w:pPr>
        <w:pStyle w:val="Title"/>
        <w:rPr>
          <w:b w:val="0"/>
          <w:sz w:val="24"/>
          <w:szCs w:val="24"/>
        </w:rPr>
      </w:pPr>
      <w:r>
        <w:rPr>
          <w:b w:val="0"/>
          <w:sz w:val="24"/>
          <w:szCs w:val="24"/>
        </w:rPr>
        <w:t xml:space="preserve">9 May </w:t>
      </w:r>
      <w:r w:rsidR="0078742A">
        <w:rPr>
          <w:b w:val="0"/>
          <w:sz w:val="24"/>
          <w:szCs w:val="24"/>
        </w:rPr>
        <w:t>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1FF10AA9" w:rsidR="007A64C6" w:rsidRPr="007C79FC" w:rsidRDefault="00465497" w:rsidP="00DF0B15">
      <w:pPr>
        <w:pStyle w:val="BodyText"/>
        <w:rPr>
          <w:sz w:val="22"/>
          <w:szCs w:val="22"/>
        </w:rPr>
      </w:pPr>
      <w:r>
        <w:rPr>
          <w:sz w:val="22"/>
          <w:szCs w:val="22"/>
        </w:rPr>
        <w:t>Marsh Lavenue</w:t>
      </w:r>
      <w:r w:rsidR="00A85E13" w:rsidRPr="007C79FC">
        <w:rPr>
          <w:sz w:val="22"/>
          <w:szCs w:val="22"/>
        </w:rPr>
        <w:t xml:space="preserve"> (</w:t>
      </w:r>
      <w:r>
        <w:rPr>
          <w:sz w:val="22"/>
          <w:szCs w:val="22"/>
        </w:rPr>
        <w:t xml:space="preserve">Vice </w:t>
      </w:r>
      <w:r w:rsidR="00A85E13" w:rsidRPr="007C79FC">
        <w:rPr>
          <w:sz w:val="22"/>
          <w:szCs w:val="22"/>
        </w:rPr>
        <w:t xml:space="preserve">President) </w:t>
      </w:r>
      <w:r w:rsidR="00E525B2" w:rsidRPr="007C79FC">
        <w:rPr>
          <w:sz w:val="22"/>
          <w:szCs w:val="22"/>
        </w:rPr>
        <w:t>called the meeting to order</w:t>
      </w:r>
      <w:r w:rsidR="005C43E9" w:rsidRPr="007C79FC">
        <w:rPr>
          <w:sz w:val="22"/>
          <w:szCs w:val="22"/>
        </w:rPr>
        <w:t xml:space="preserve"> </w:t>
      </w:r>
      <w:r w:rsidR="00A913C3" w:rsidRPr="007C79FC">
        <w:rPr>
          <w:sz w:val="22"/>
          <w:szCs w:val="22"/>
        </w:rPr>
        <w:t xml:space="preserve">at </w:t>
      </w:r>
      <w:r>
        <w:rPr>
          <w:sz w:val="22"/>
          <w:szCs w:val="22"/>
        </w:rPr>
        <w:t>4:04</w:t>
      </w:r>
      <w:r w:rsidR="001C1214" w:rsidRPr="007C79FC">
        <w:rPr>
          <w:sz w:val="22"/>
          <w:szCs w:val="22"/>
        </w:rPr>
        <w:t xml:space="preserve"> </w:t>
      </w:r>
      <w:r w:rsidR="00A913C3" w:rsidRPr="007C79FC">
        <w:rPr>
          <w:sz w:val="22"/>
          <w:szCs w:val="22"/>
        </w:rPr>
        <w:t>PM</w:t>
      </w:r>
      <w:r w:rsidR="00150884" w:rsidRPr="007C79FC">
        <w:rPr>
          <w:sz w:val="22"/>
          <w:szCs w:val="22"/>
        </w:rPr>
        <w:t xml:space="preserve">. </w:t>
      </w:r>
      <w:r w:rsidR="00A913C3" w:rsidRPr="007C79FC">
        <w:rPr>
          <w:sz w:val="22"/>
          <w:szCs w:val="22"/>
        </w:rPr>
        <w:t>Those in attendance</w:t>
      </w:r>
      <w:r w:rsidR="00F31B6A" w:rsidRPr="007C79FC">
        <w:rPr>
          <w:sz w:val="22"/>
          <w:szCs w:val="22"/>
        </w:rPr>
        <w:t xml:space="preserve"> via video</w:t>
      </w:r>
      <w:r w:rsidR="00A913C3" w:rsidRPr="007C79FC">
        <w:rPr>
          <w:sz w:val="22"/>
          <w:szCs w:val="22"/>
        </w:rPr>
        <w:t xml:space="preserve"> were the </w:t>
      </w:r>
      <w:r w:rsidR="0012535D" w:rsidRPr="007C79FC">
        <w:rPr>
          <w:sz w:val="22"/>
          <w:szCs w:val="22"/>
        </w:rPr>
        <w:t>board members</w:t>
      </w:r>
      <w:r w:rsidR="00EB3CB9" w:rsidRPr="007C79FC">
        <w:rPr>
          <w:sz w:val="22"/>
          <w:szCs w:val="22"/>
        </w:rPr>
        <w:t xml:space="preserve"> </w:t>
      </w:r>
      <w:r w:rsidR="004E56CB" w:rsidRPr="007C79FC">
        <w:rPr>
          <w:sz w:val="22"/>
          <w:szCs w:val="22"/>
        </w:rPr>
        <w:t>Catherine Gee</w:t>
      </w:r>
      <w:r w:rsidR="00D1326B" w:rsidRPr="007C79FC">
        <w:rPr>
          <w:sz w:val="22"/>
          <w:szCs w:val="22"/>
        </w:rPr>
        <w:t>, Yvonne Gates</w:t>
      </w:r>
      <w:r w:rsidR="005D6014" w:rsidRPr="007C79FC">
        <w:rPr>
          <w:sz w:val="22"/>
          <w:szCs w:val="22"/>
        </w:rPr>
        <w:t xml:space="preserve"> </w:t>
      </w:r>
      <w:r w:rsidR="00084789" w:rsidRPr="007C79FC">
        <w:rPr>
          <w:sz w:val="22"/>
          <w:szCs w:val="22"/>
        </w:rPr>
        <w:t>and</w:t>
      </w:r>
      <w:r w:rsidR="00246B58" w:rsidRPr="007C79FC">
        <w:rPr>
          <w:sz w:val="22"/>
          <w:szCs w:val="22"/>
        </w:rPr>
        <w:t xml:space="preserve"> Bob Champ</w:t>
      </w:r>
      <w:r w:rsidR="00D65E54" w:rsidRPr="007C79FC">
        <w:rPr>
          <w:sz w:val="22"/>
          <w:szCs w:val="22"/>
        </w:rPr>
        <w:t>.</w:t>
      </w:r>
      <w:r w:rsidR="00BC7033" w:rsidRPr="007C79FC">
        <w:rPr>
          <w:sz w:val="22"/>
          <w:szCs w:val="22"/>
        </w:rPr>
        <w:t xml:space="preserve"> </w:t>
      </w:r>
      <w:r w:rsidR="00192C39" w:rsidRPr="007C79FC">
        <w:rPr>
          <w:sz w:val="22"/>
          <w:szCs w:val="22"/>
        </w:rPr>
        <w:t>Mary Wagner (</w:t>
      </w:r>
      <w:r w:rsidR="00034FE0" w:rsidRPr="007C79FC">
        <w:rPr>
          <w:sz w:val="22"/>
          <w:szCs w:val="22"/>
        </w:rPr>
        <w:t>Bookkeeper</w:t>
      </w:r>
      <w:r w:rsidR="00DD1BF5" w:rsidRPr="007C79FC">
        <w:rPr>
          <w:sz w:val="22"/>
          <w:szCs w:val="22"/>
        </w:rPr>
        <w:t>)</w:t>
      </w:r>
      <w:r w:rsidR="00944F8A" w:rsidRPr="007C79FC">
        <w:rPr>
          <w:sz w:val="22"/>
          <w:szCs w:val="22"/>
        </w:rPr>
        <w:t xml:space="preserve"> </w:t>
      </w:r>
      <w:r w:rsidR="00E56260" w:rsidRPr="007C79FC">
        <w:rPr>
          <w:sz w:val="22"/>
          <w:szCs w:val="22"/>
        </w:rPr>
        <w:t>and Peter O’Brien (Operations) were</w:t>
      </w:r>
      <w:r w:rsidR="005648FB" w:rsidRPr="007C79FC">
        <w:rPr>
          <w:sz w:val="22"/>
          <w:szCs w:val="22"/>
        </w:rPr>
        <w:t xml:space="preserve"> also present</w:t>
      </w:r>
      <w:r w:rsidR="005D6014" w:rsidRPr="007C79FC">
        <w:rPr>
          <w:sz w:val="22"/>
          <w:szCs w:val="22"/>
        </w:rPr>
        <w:t>.</w:t>
      </w:r>
      <w:r w:rsidR="008B7082" w:rsidRPr="007C79FC">
        <w:rPr>
          <w:sz w:val="22"/>
          <w:szCs w:val="22"/>
        </w:rPr>
        <w:t xml:space="preserve"> </w:t>
      </w:r>
      <w:r>
        <w:rPr>
          <w:sz w:val="22"/>
          <w:szCs w:val="22"/>
        </w:rPr>
        <w:t xml:space="preserve">  Mark Johns (President</w:t>
      </w:r>
      <w:r w:rsidR="006756AA">
        <w:rPr>
          <w:sz w:val="22"/>
          <w:szCs w:val="22"/>
        </w:rPr>
        <w:t>)</w:t>
      </w:r>
      <w:r w:rsidR="006756AA" w:rsidRPr="007C79FC">
        <w:rPr>
          <w:sz w:val="22"/>
          <w:szCs w:val="22"/>
        </w:rPr>
        <w:t xml:space="preserve"> was</w:t>
      </w:r>
      <w:r>
        <w:rPr>
          <w:sz w:val="22"/>
          <w:szCs w:val="22"/>
        </w:rPr>
        <w:t xml:space="preserve"> absent (excused).</w:t>
      </w:r>
    </w:p>
    <w:p w14:paraId="4B4D6B62" w14:textId="77777777" w:rsidR="00E25089" w:rsidRDefault="00E25089" w:rsidP="00E84233">
      <w:pPr>
        <w:pStyle w:val="Heading1"/>
      </w:pPr>
      <w:r w:rsidRPr="00E84233">
        <w:t>Public Comments</w:t>
      </w:r>
    </w:p>
    <w:p w14:paraId="14669F35" w14:textId="4BDAF100" w:rsidR="00DB2A6F" w:rsidRPr="007C79FC" w:rsidRDefault="0008123E" w:rsidP="00BB0F19">
      <w:pPr>
        <w:rPr>
          <w:sz w:val="22"/>
          <w:szCs w:val="22"/>
        </w:rPr>
      </w:pPr>
      <w:r w:rsidRPr="007C79FC">
        <w:rPr>
          <w:sz w:val="22"/>
          <w:szCs w:val="22"/>
        </w:rPr>
        <w:t>No members of the public joined the meeting</w:t>
      </w:r>
      <w:r w:rsidR="00F60A6A" w:rsidRPr="007C79FC">
        <w:rPr>
          <w:sz w:val="22"/>
          <w:szCs w:val="22"/>
        </w:rPr>
        <w:t>.</w:t>
      </w:r>
      <w:r w:rsidR="00C50821" w:rsidRPr="007C79FC">
        <w:rPr>
          <w:sz w:val="22"/>
          <w:szCs w:val="22"/>
        </w:rPr>
        <w:t xml:space="preserve"> </w:t>
      </w:r>
    </w:p>
    <w:p w14:paraId="25E6781D" w14:textId="77777777" w:rsidR="00A913C3" w:rsidRPr="00D6394A" w:rsidRDefault="00A913C3" w:rsidP="00D6394A">
      <w:pPr>
        <w:pStyle w:val="Heading1"/>
      </w:pPr>
      <w:r w:rsidRPr="00D6394A">
        <w:t>Secretary’s Report</w:t>
      </w:r>
    </w:p>
    <w:p w14:paraId="66EFD468" w14:textId="2A6BBA9E" w:rsidR="00E62FAA" w:rsidRPr="007C79FC" w:rsidRDefault="00A913C3" w:rsidP="00BB0F19">
      <w:pPr>
        <w:rPr>
          <w:sz w:val="22"/>
          <w:szCs w:val="22"/>
        </w:rPr>
      </w:pPr>
      <w:r w:rsidRPr="007C79FC">
        <w:rPr>
          <w:sz w:val="22"/>
          <w:szCs w:val="22"/>
        </w:rPr>
        <w:t>The minutes of the</w:t>
      </w:r>
      <w:r w:rsidR="00E62FAA" w:rsidRPr="007C79FC">
        <w:rPr>
          <w:sz w:val="22"/>
          <w:szCs w:val="22"/>
        </w:rPr>
        <w:t xml:space="preserve"> </w:t>
      </w:r>
      <w:r w:rsidR="00465497">
        <w:rPr>
          <w:sz w:val="22"/>
          <w:szCs w:val="22"/>
        </w:rPr>
        <w:t>11</w:t>
      </w:r>
      <w:r w:rsidR="00F60A6A" w:rsidRPr="007C79FC">
        <w:rPr>
          <w:sz w:val="22"/>
          <w:szCs w:val="22"/>
        </w:rPr>
        <w:t xml:space="preserve"> </w:t>
      </w:r>
      <w:r w:rsidR="00465497">
        <w:rPr>
          <w:sz w:val="22"/>
          <w:szCs w:val="22"/>
        </w:rPr>
        <w:t>April</w:t>
      </w:r>
      <w:r w:rsidR="00F60A6A" w:rsidRPr="007C79FC">
        <w:rPr>
          <w:sz w:val="22"/>
          <w:szCs w:val="22"/>
        </w:rPr>
        <w:t xml:space="preserve"> 2022</w:t>
      </w:r>
      <w:r w:rsidRPr="007C79FC">
        <w:rPr>
          <w:sz w:val="22"/>
          <w:szCs w:val="22"/>
        </w:rPr>
        <w:t xml:space="preserve"> meeting were </w:t>
      </w:r>
      <w:bookmarkStart w:id="1" w:name="_GoBack"/>
      <w:bookmarkEnd w:id="1"/>
      <w:r w:rsidRPr="007C79FC">
        <w:rPr>
          <w:sz w:val="22"/>
          <w:szCs w:val="22"/>
        </w:rPr>
        <w:t>discussed</w:t>
      </w:r>
      <w:r w:rsidR="001A56EF" w:rsidRPr="007C79FC">
        <w:rPr>
          <w:sz w:val="22"/>
          <w:szCs w:val="22"/>
        </w:rPr>
        <w:t xml:space="preserve">. </w:t>
      </w:r>
    </w:p>
    <w:p w14:paraId="00B2C46C" w14:textId="62B1AD1D" w:rsidR="00465497" w:rsidRDefault="00465497" w:rsidP="00BB0F19">
      <w:pPr>
        <w:rPr>
          <w:sz w:val="22"/>
          <w:szCs w:val="22"/>
        </w:rPr>
      </w:pPr>
      <w:r>
        <w:rPr>
          <w:sz w:val="22"/>
          <w:szCs w:val="22"/>
        </w:rPr>
        <w:t>Marsh Lavenue</w:t>
      </w:r>
      <w:r w:rsidR="003A50D3" w:rsidRPr="007C79FC">
        <w:rPr>
          <w:sz w:val="22"/>
          <w:szCs w:val="22"/>
        </w:rPr>
        <w:t xml:space="preserve"> </w:t>
      </w:r>
      <w:r w:rsidR="006A52EA" w:rsidRPr="007C79FC">
        <w:rPr>
          <w:sz w:val="22"/>
          <w:szCs w:val="22"/>
        </w:rPr>
        <w:t>made</w:t>
      </w:r>
      <w:r w:rsidR="00A913C3" w:rsidRPr="007C79FC">
        <w:rPr>
          <w:sz w:val="22"/>
          <w:szCs w:val="22"/>
        </w:rPr>
        <w:t xml:space="preserve"> the motion that we approve the minutes of the</w:t>
      </w:r>
      <w:r w:rsidR="00A07E28" w:rsidRPr="007C79FC">
        <w:rPr>
          <w:sz w:val="22"/>
          <w:szCs w:val="22"/>
        </w:rPr>
        <w:t xml:space="preserve"> </w:t>
      </w:r>
      <w:r>
        <w:rPr>
          <w:sz w:val="22"/>
          <w:szCs w:val="22"/>
        </w:rPr>
        <w:t>11</w:t>
      </w:r>
      <w:r w:rsidR="0008123E" w:rsidRPr="007C79FC">
        <w:rPr>
          <w:sz w:val="22"/>
          <w:szCs w:val="22"/>
        </w:rPr>
        <w:t xml:space="preserve"> </w:t>
      </w:r>
      <w:r>
        <w:rPr>
          <w:sz w:val="22"/>
          <w:szCs w:val="22"/>
        </w:rPr>
        <w:t>April</w:t>
      </w:r>
      <w:r w:rsidR="00D1326B" w:rsidRPr="007C79FC">
        <w:rPr>
          <w:sz w:val="22"/>
          <w:szCs w:val="22"/>
        </w:rPr>
        <w:t xml:space="preserve"> </w:t>
      </w:r>
      <w:r w:rsidR="00F60A6A" w:rsidRPr="007C79FC">
        <w:rPr>
          <w:sz w:val="22"/>
          <w:szCs w:val="22"/>
        </w:rPr>
        <w:t>2022</w:t>
      </w:r>
      <w:r w:rsidR="00E4401F" w:rsidRPr="007C79FC">
        <w:rPr>
          <w:sz w:val="22"/>
          <w:szCs w:val="22"/>
        </w:rPr>
        <w:t xml:space="preserve"> </w:t>
      </w:r>
      <w:r w:rsidR="00A913C3" w:rsidRPr="007C79FC">
        <w:rPr>
          <w:sz w:val="22"/>
          <w:szCs w:val="22"/>
        </w:rPr>
        <w:t>meeting</w:t>
      </w:r>
      <w:r w:rsidR="00DF1476" w:rsidRPr="007C79FC">
        <w:rPr>
          <w:sz w:val="22"/>
          <w:szCs w:val="22"/>
        </w:rPr>
        <w:t xml:space="preserve">. </w:t>
      </w:r>
      <w:r w:rsidR="00DA5B5F" w:rsidRPr="007C79FC">
        <w:rPr>
          <w:sz w:val="22"/>
          <w:szCs w:val="22"/>
        </w:rPr>
        <w:t xml:space="preserve"> </w:t>
      </w:r>
      <w:r>
        <w:rPr>
          <w:sz w:val="22"/>
          <w:szCs w:val="22"/>
        </w:rPr>
        <w:t xml:space="preserve">Catherine </w:t>
      </w:r>
      <w:r w:rsidR="006756AA">
        <w:rPr>
          <w:sz w:val="22"/>
          <w:szCs w:val="22"/>
        </w:rPr>
        <w:t xml:space="preserve">Gee </w:t>
      </w:r>
      <w:r w:rsidR="006756AA" w:rsidRPr="007C79FC">
        <w:rPr>
          <w:sz w:val="22"/>
          <w:szCs w:val="22"/>
        </w:rPr>
        <w:t>seconded</w:t>
      </w:r>
      <w:r w:rsidR="00A913C3" w:rsidRPr="007C79FC">
        <w:rPr>
          <w:sz w:val="22"/>
          <w:szCs w:val="22"/>
        </w:rPr>
        <w:t xml:space="preserve"> the motion, which was approved unanimously</w:t>
      </w:r>
      <w:r w:rsidR="00C50821" w:rsidRPr="007C79FC">
        <w:rPr>
          <w:sz w:val="22"/>
          <w:szCs w:val="22"/>
        </w:rPr>
        <w:t xml:space="preserve">. </w:t>
      </w:r>
    </w:p>
    <w:p w14:paraId="65261D60" w14:textId="0241EA49" w:rsidR="00465497" w:rsidRDefault="00465497" w:rsidP="00BB0F19">
      <w:pPr>
        <w:rPr>
          <w:b/>
          <w:sz w:val="26"/>
          <w:szCs w:val="26"/>
        </w:rPr>
      </w:pPr>
      <w:r w:rsidRPr="00465497">
        <w:rPr>
          <w:b/>
          <w:sz w:val="26"/>
          <w:szCs w:val="26"/>
        </w:rPr>
        <w:t>Swearing in of Directors</w:t>
      </w:r>
    </w:p>
    <w:p w14:paraId="78EB8B6A" w14:textId="221514A8" w:rsidR="00465497" w:rsidRPr="00465497" w:rsidRDefault="00465497" w:rsidP="00BB0F19">
      <w:pPr>
        <w:rPr>
          <w:sz w:val="22"/>
          <w:szCs w:val="22"/>
        </w:rPr>
      </w:pPr>
      <w:r>
        <w:rPr>
          <w:sz w:val="22"/>
          <w:szCs w:val="22"/>
        </w:rPr>
        <w:t xml:space="preserve">Mary Wagner had the oath of office </w:t>
      </w:r>
      <w:r w:rsidR="009B5254">
        <w:rPr>
          <w:sz w:val="22"/>
          <w:szCs w:val="22"/>
        </w:rPr>
        <w:t>and carried out the swearing in of Catherine Gee as a Director for the East Boulder County Water District.  Because of Mark’s absence he will be sworn in at the next meeting of the board.  Because of other obligations Marsh Lavenue left the meeting at this juncture and Catherine then chaired the rest of the meeting.</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Pr="007C79FC" w:rsidRDefault="0071629B" w:rsidP="00BB0F19">
      <w:pPr>
        <w:rPr>
          <w:sz w:val="22"/>
          <w:szCs w:val="22"/>
        </w:rPr>
      </w:pPr>
      <w:r w:rsidRPr="007C79FC">
        <w:rPr>
          <w:sz w:val="22"/>
          <w:szCs w:val="22"/>
        </w:rPr>
        <w:t>Mary Wagner had e-mailed the financial packet to the board</w:t>
      </w:r>
      <w:r w:rsidR="00C50821" w:rsidRPr="007C79FC">
        <w:rPr>
          <w:sz w:val="22"/>
          <w:szCs w:val="22"/>
        </w:rPr>
        <w:t xml:space="preserve">. </w:t>
      </w:r>
      <w:r w:rsidR="009720D3" w:rsidRPr="007C79FC">
        <w:rPr>
          <w:sz w:val="22"/>
          <w:szCs w:val="22"/>
        </w:rPr>
        <w:t>The water usage spreadsheet was also e-mailed</w:t>
      </w:r>
      <w:r w:rsidR="00276631" w:rsidRPr="007C79FC">
        <w:rPr>
          <w:sz w:val="22"/>
          <w:szCs w:val="22"/>
        </w:rPr>
        <w:t>.</w:t>
      </w:r>
    </w:p>
    <w:p w14:paraId="61FA9AB3" w14:textId="77777777" w:rsidR="009B5254" w:rsidRDefault="009B5254" w:rsidP="00BB0F19">
      <w:pPr>
        <w:rPr>
          <w:sz w:val="22"/>
          <w:szCs w:val="22"/>
        </w:rPr>
      </w:pPr>
      <w:r>
        <w:rPr>
          <w:sz w:val="22"/>
          <w:szCs w:val="22"/>
        </w:rPr>
        <w:t>Mary noted that our insurance has paid $151,414.28 for damages and associated costs due to the Marshall Fire.  Of this amount, $100k was transferred to Colotrust.</w:t>
      </w:r>
    </w:p>
    <w:p w14:paraId="178A4183" w14:textId="77777777" w:rsidR="002948BF" w:rsidRDefault="002948BF" w:rsidP="00BB0F19">
      <w:pPr>
        <w:rPr>
          <w:sz w:val="22"/>
          <w:szCs w:val="22"/>
        </w:rPr>
      </w:pPr>
      <w:r>
        <w:rPr>
          <w:sz w:val="22"/>
          <w:szCs w:val="22"/>
        </w:rPr>
        <w:t>Boulder Water Well has four invoices totaling $16,861.30 for regular maintenance and fire related costs.</w:t>
      </w:r>
    </w:p>
    <w:p w14:paraId="41F82FBD" w14:textId="5069172A" w:rsidR="00B71679" w:rsidRPr="007C79FC" w:rsidRDefault="002948BF" w:rsidP="00BB0F19">
      <w:pPr>
        <w:rPr>
          <w:sz w:val="22"/>
          <w:szCs w:val="22"/>
        </w:rPr>
      </w:pPr>
      <w:r>
        <w:rPr>
          <w:sz w:val="22"/>
          <w:szCs w:val="22"/>
        </w:rPr>
        <w:t>The ending balance in our checking account is $40,678.22</w:t>
      </w:r>
      <w:r w:rsidR="009B5254">
        <w:rPr>
          <w:sz w:val="22"/>
          <w:szCs w:val="22"/>
        </w:rPr>
        <w:t xml:space="preserve"> </w:t>
      </w:r>
      <w:r w:rsidR="00E56260" w:rsidRPr="007C79FC">
        <w:rPr>
          <w:sz w:val="22"/>
          <w:szCs w:val="22"/>
        </w:rPr>
        <w:t xml:space="preserve"> </w:t>
      </w:r>
    </w:p>
    <w:p w14:paraId="70C3AE00" w14:textId="6AAA851D" w:rsidR="00DB2A6F" w:rsidRPr="007C79FC" w:rsidRDefault="0060433C" w:rsidP="00DE6027">
      <w:pPr>
        <w:rPr>
          <w:sz w:val="22"/>
          <w:szCs w:val="22"/>
        </w:rPr>
      </w:pPr>
      <w:r w:rsidRPr="007C79FC">
        <w:rPr>
          <w:sz w:val="22"/>
          <w:szCs w:val="22"/>
        </w:rPr>
        <w:t>Mary went</w:t>
      </w:r>
      <w:r w:rsidR="00192C39" w:rsidRPr="007C79FC">
        <w:rPr>
          <w:sz w:val="22"/>
          <w:szCs w:val="22"/>
        </w:rPr>
        <w:t xml:space="preserve"> through t</w:t>
      </w:r>
      <w:r w:rsidR="00195DDE" w:rsidRPr="007C79FC">
        <w:rPr>
          <w:sz w:val="22"/>
          <w:szCs w:val="22"/>
        </w:rPr>
        <w:t xml:space="preserve">he </w:t>
      </w:r>
      <w:r w:rsidR="002948BF">
        <w:rPr>
          <w:sz w:val="22"/>
          <w:szCs w:val="22"/>
        </w:rPr>
        <w:t xml:space="preserve">remaining </w:t>
      </w:r>
      <w:r w:rsidR="00195DDE" w:rsidRPr="007C79FC">
        <w:rPr>
          <w:sz w:val="22"/>
          <w:szCs w:val="22"/>
        </w:rPr>
        <w:t>financial statements</w:t>
      </w:r>
      <w:r w:rsidR="00962081" w:rsidRPr="007C79FC">
        <w:rPr>
          <w:sz w:val="22"/>
          <w:szCs w:val="22"/>
        </w:rPr>
        <w:t xml:space="preserve"> and</w:t>
      </w:r>
      <w:r w:rsidR="00195DDE" w:rsidRPr="007C79FC">
        <w:rPr>
          <w:sz w:val="22"/>
          <w:szCs w:val="22"/>
        </w:rPr>
        <w:t xml:space="preserve"> </w:t>
      </w:r>
      <w:r w:rsidR="00962081" w:rsidRPr="007C79FC">
        <w:rPr>
          <w:sz w:val="22"/>
          <w:szCs w:val="22"/>
        </w:rPr>
        <w:t>t</w:t>
      </w:r>
      <w:r w:rsidR="00F15F08" w:rsidRPr="007C79FC">
        <w:rPr>
          <w:sz w:val="22"/>
          <w:szCs w:val="22"/>
        </w:rPr>
        <w:t xml:space="preserve">he </w:t>
      </w:r>
      <w:r w:rsidR="00336B26" w:rsidRPr="007C79FC">
        <w:rPr>
          <w:sz w:val="22"/>
          <w:szCs w:val="22"/>
        </w:rPr>
        <w:t>board approved the financial statements and the transactions</w:t>
      </w:r>
      <w:r w:rsidR="00902A9C" w:rsidRPr="007C79FC">
        <w:rPr>
          <w:sz w:val="22"/>
          <w:szCs w:val="22"/>
        </w:rPr>
        <w:t>.</w:t>
      </w:r>
    </w:p>
    <w:p w14:paraId="1FAC02AF" w14:textId="077BCCD5" w:rsidR="00B10183" w:rsidRDefault="0061500D" w:rsidP="00210B48">
      <w:pPr>
        <w:pStyle w:val="Heading2"/>
      </w:pPr>
      <w:r>
        <w:t>I</w:t>
      </w:r>
      <w:r w:rsidR="009765C1">
        <w:t>T Rep</w:t>
      </w:r>
      <w:r>
        <w:t>ort</w:t>
      </w:r>
    </w:p>
    <w:p w14:paraId="233277D4" w14:textId="4DF9251C" w:rsidR="005C2AFC" w:rsidRPr="0008123E" w:rsidRDefault="002948BF" w:rsidP="0008123E">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sz w:val="22"/>
          <w:szCs w:val="22"/>
        </w:rPr>
        <w:t xml:space="preserve">The bill from Omni Network Designs was $105 for the month. </w:t>
      </w:r>
    </w:p>
    <w:p w14:paraId="79A5614F" w14:textId="77777777" w:rsidR="00295397" w:rsidRDefault="00295397" w:rsidP="00D2001E">
      <w:pPr>
        <w:spacing w:after="0"/>
        <w:jc w:val="center"/>
        <w:rPr>
          <w:rFonts w:ascii="Times New Roman" w:hAnsi="Times New Roman"/>
          <w:b/>
          <w:sz w:val="22"/>
          <w:szCs w:val="22"/>
        </w:rPr>
      </w:pPr>
    </w:p>
    <w:p w14:paraId="58930A3C" w14:textId="77777777" w:rsidR="00295397" w:rsidRDefault="00295397" w:rsidP="00D2001E">
      <w:pPr>
        <w:spacing w:after="0"/>
        <w:jc w:val="center"/>
        <w:rPr>
          <w:rFonts w:ascii="Times New Roman" w:hAnsi="Times New Roman"/>
          <w:b/>
          <w:sz w:val="22"/>
          <w:szCs w:val="22"/>
        </w:rPr>
      </w:pPr>
    </w:p>
    <w:p w14:paraId="1BFC876D" w14:textId="77777777" w:rsidR="00295397" w:rsidRDefault="00295397" w:rsidP="00D2001E">
      <w:pPr>
        <w:spacing w:after="0"/>
        <w:jc w:val="center"/>
        <w:rPr>
          <w:rFonts w:ascii="Times New Roman" w:hAnsi="Times New Roman"/>
          <w:b/>
          <w:sz w:val="22"/>
          <w:szCs w:val="22"/>
        </w:rPr>
      </w:pPr>
    </w:p>
    <w:p w14:paraId="60646AFC" w14:textId="77777777" w:rsidR="002948BF" w:rsidRPr="00474AE2" w:rsidRDefault="002948BF" w:rsidP="002948BF">
      <w:pPr>
        <w:widowControl w:val="0"/>
        <w:autoSpaceDE w:val="0"/>
        <w:autoSpaceDN w:val="0"/>
        <w:adjustRightInd w:val="0"/>
        <w:spacing w:after="240" w:line="560" w:lineRule="atLeast"/>
        <w:rPr>
          <w:rFonts w:ascii="Times" w:hAnsi="Times" w:cs="Times"/>
        </w:rPr>
      </w:pPr>
      <w:r w:rsidRPr="00474AE2">
        <w:rPr>
          <w:rFonts w:ascii="Times" w:hAnsi="Times" w:cs="Times"/>
          <w:b/>
          <w:bCs/>
        </w:rPr>
        <w:lastRenderedPageBreak/>
        <w:t xml:space="preserve">System Operations Report – 04/11/2022-05/01/2022 </w:t>
      </w:r>
    </w:p>
    <w:tbl>
      <w:tblPr>
        <w:tblW w:w="0" w:type="auto"/>
        <w:tblBorders>
          <w:top w:val="nil"/>
          <w:left w:val="nil"/>
          <w:right w:val="nil"/>
        </w:tblBorders>
        <w:tblLayout w:type="fixed"/>
        <w:tblLook w:val="0000" w:firstRow="0" w:lastRow="0" w:firstColumn="0" w:lastColumn="0" w:noHBand="0" w:noVBand="0"/>
      </w:tblPr>
      <w:tblGrid>
        <w:gridCol w:w="1460"/>
        <w:gridCol w:w="6140"/>
      </w:tblGrid>
      <w:tr w:rsidR="002948BF" w14:paraId="5DA00BFE" w14:textId="77777777" w:rsidTr="002948BF">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693DF6" w14:textId="77777777" w:rsidR="002948BF" w:rsidRPr="00474AE2" w:rsidRDefault="002948BF" w:rsidP="002948B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04/11/2022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7AB5DF" w14:textId="77777777" w:rsidR="002948BF" w:rsidRPr="00474AE2" w:rsidRDefault="002948BF" w:rsidP="002948B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Board Meeting </w:t>
            </w:r>
          </w:p>
        </w:tc>
      </w:tr>
      <w:tr w:rsidR="002948BF" w14:paraId="3645C360" w14:textId="77777777" w:rsidTr="002948BF">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90356" w14:textId="77777777" w:rsidR="002948BF" w:rsidRPr="00474AE2" w:rsidRDefault="002948BF" w:rsidP="002948B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04/13/2022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01E1F1" w14:textId="77777777" w:rsidR="002948BF" w:rsidRPr="00474AE2" w:rsidRDefault="002948BF" w:rsidP="002948B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pump house check 0.76mg/l free </w:t>
            </w:r>
          </w:p>
        </w:tc>
      </w:tr>
      <w:tr w:rsidR="002948BF" w14:paraId="4A456257" w14:textId="77777777" w:rsidTr="002948BF">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651836" w14:textId="77777777" w:rsidR="002948BF" w:rsidRPr="00474AE2" w:rsidRDefault="002948BF" w:rsidP="002948B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04/19/2022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5E9D65" w14:textId="77777777" w:rsidR="002948BF" w:rsidRPr="00474AE2" w:rsidRDefault="002948BF" w:rsidP="002948BF">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collect sample and deliver to the lab </w:t>
            </w:r>
            <w:r w:rsidRPr="00474AE2">
              <w:rPr>
                <w:rFonts w:ascii="Times" w:hAnsi="Times" w:cs="Times"/>
              </w:rPr>
              <w:t> </w:t>
            </w:r>
          </w:p>
          <w:p w14:paraId="3AC8F3FF" w14:textId="77777777" w:rsidR="002948BF" w:rsidRPr="00474AE2" w:rsidRDefault="002948BF" w:rsidP="002948BF">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pump house check 0.74mg/l free </w:t>
            </w:r>
            <w:r w:rsidRPr="00474AE2">
              <w:rPr>
                <w:rFonts w:ascii="Times" w:hAnsi="Times" w:cs="Times"/>
              </w:rPr>
              <w:t> </w:t>
            </w:r>
          </w:p>
        </w:tc>
      </w:tr>
      <w:tr w:rsidR="002948BF" w14:paraId="25A6AE63" w14:textId="77777777" w:rsidTr="002948BF">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DA823D" w14:textId="77777777" w:rsidR="002948BF" w:rsidRPr="00474AE2" w:rsidRDefault="002948BF" w:rsidP="002948B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04/26/2022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C347CE" w14:textId="77777777" w:rsidR="002948BF" w:rsidRPr="00474AE2" w:rsidRDefault="002948BF" w:rsidP="002948B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pump house check </w:t>
            </w:r>
          </w:p>
        </w:tc>
      </w:tr>
      <w:tr w:rsidR="002948BF" w14:paraId="1314F373" w14:textId="77777777" w:rsidTr="002948BF">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7CCBE2" w14:textId="77777777" w:rsidR="002948BF" w:rsidRPr="00474AE2" w:rsidRDefault="002948BF" w:rsidP="002948B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05/01/2022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A64E40" w14:textId="77777777" w:rsidR="002948BF" w:rsidRPr="00474AE2" w:rsidRDefault="002948BF" w:rsidP="002948B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meter reads </w:t>
            </w:r>
          </w:p>
        </w:tc>
      </w:tr>
    </w:tbl>
    <w:p w14:paraId="16E87596" w14:textId="77777777" w:rsidR="00295397" w:rsidRDefault="00295397" w:rsidP="00D2001E">
      <w:pPr>
        <w:spacing w:after="0"/>
        <w:jc w:val="center"/>
        <w:rPr>
          <w:rFonts w:ascii="Times New Roman" w:hAnsi="Times New Roman"/>
          <w:b/>
          <w:sz w:val="22"/>
          <w:szCs w:val="22"/>
        </w:rPr>
      </w:pPr>
    </w:p>
    <w:p w14:paraId="736B9E3D" w14:textId="77777777" w:rsidR="007A1864" w:rsidRPr="005C2AFC" w:rsidRDefault="007A1864" w:rsidP="007A1864">
      <w:pPr>
        <w:tabs>
          <w:tab w:val="left" w:pos="1050"/>
        </w:tabs>
      </w:pPr>
    </w:p>
    <w:p w14:paraId="04BA7621" w14:textId="17E51307" w:rsidR="003F57CF" w:rsidRDefault="00B05BAA" w:rsidP="007A1864">
      <w:pPr>
        <w:tabs>
          <w:tab w:val="left" w:pos="1050"/>
        </w:tabs>
      </w:pPr>
      <w:r w:rsidRPr="007C79FC">
        <w:t xml:space="preserve">Peter </w:t>
      </w:r>
      <w:r w:rsidR="002948BF">
        <w:t xml:space="preserve">went through </w:t>
      </w:r>
      <w:r w:rsidR="00EB063F">
        <w:t>the regular maintenance performed noting that the pump house check on 4/26 was .87mg/l.</w:t>
      </w:r>
    </w:p>
    <w:p w14:paraId="7FFC94CA" w14:textId="77777777" w:rsidR="00EB063F" w:rsidRDefault="00EB063F" w:rsidP="007A1864">
      <w:pPr>
        <w:tabs>
          <w:tab w:val="left" w:pos="1050"/>
        </w:tabs>
      </w:pPr>
    </w:p>
    <w:p w14:paraId="4B11442A" w14:textId="77777777" w:rsidR="00EB063F" w:rsidRPr="00474AE2" w:rsidRDefault="00EB063F" w:rsidP="00EB063F">
      <w:pPr>
        <w:widowControl w:val="0"/>
        <w:autoSpaceDE w:val="0"/>
        <w:autoSpaceDN w:val="0"/>
        <w:adjustRightInd w:val="0"/>
        <w:spacing w:after="240" w:line="560" w:lineRule="atLeast"/>
        <w:rPr>
          <w:rFonts w:ascii="Times" w:hAnsi="Times" w:cs="Times"/>
        </w:rPr>
      </w:pPr>
      <w:r w:rsidRPr="00474AE2">
        <w:rPr>
          <w:rFonts w:ascii="Times" w:hAnsi="Times" w:cs="Times"/>
          <w:b/>
          <w:bCs/>
        </w:rPr>
        <w:t xml:space="preserve">System Operations Report </w:t>
      </w:r>
      <w:r w:rsidRPr="00474AE2">
        <w:rPr>
          <w:rFonts w:ascii="Times" w:hAnsi="Times" w:cs="Times"/>
          <w:b/>
          <w:bCs/>
          <w:color w:val="FB0007"/>
        </w:rPr>
        <w:t xml:space="preserve">Fire Work </w:t>
      </w:r>
      <w:r w:rsidRPr="00474AE2">
        <w:rPr>
          <w:rFonts w:ascii="Times" w:hAnsi="Times" w:cs="Times"/>
          <w:b/>
          <w:bCs/>
        </w:rPr>
        <w:t xml:space="preserve">– 04/11/2022-04/27/2022 </w:t>
      </w:r>
    </w:p>
    <w:tbl>
      <w:tblPr>
        <w:tblW w:w="0" w:type="auto"/>
        <w:tblBorders>
          <w:top w:val="nil"/>
          <w:left w:val="nil"/>
          <w:right w:val="nil"/>
        </w:tblBorders>
        <w:tblLayout w:type="fixed"/>
        <w:tblLook w:val="0000" w:firstRow="0" w:lastRow="0" w:firstColumn="0" w:lastColumn="0" w:noHBand="0" w:noVBand="0"/>
      </w:tblPr>
      <w:tblGrid>
        <w:gridCol w:w="2760"/>
        <w:gridCol w:w="11540"/>
      </w:tblGrid>
      <w:tr w:rsidR="00EB063F" w:rsidRPr="00474AE2" w14:paraId="3FE44930" w14:textId="77777777" w:rsidTr="00EB063F">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70DB6B"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04/11/2022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9E81BF" w14:textId="77777777" w:rsidR="00EB063F" w:rsidRPr="00474AE2" w:rsidRDefault="00EB063F" w:rsidP="00EB063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(JR/JB) Install meter, radio and Program 7249 Spring Dr. </w:t>
            </w:r>
          </w:p>
        </w:tc>
      </w:tr>
      <w:tr w:rsidR="00EB063F" w:rsidRPr="00474AE2" w14:paraId="7B5DA7D7"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D8973F"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04/12/2022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2F1971" w14:textId="77777777" w:rsidR="00EB063F" w:rsidRPr="00474AE2" w:rsidRDefault="00EB063F" w:rsidP="00EB063F">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(JR/JB) Install meter, radio and Program 7413 Spring Dr. </w:t>
            </w:r>
            <w:r w:rsidRPr="00474AE2">
              <w:rPr>
                <w:rFonts w:ascii="Times" w:hAnsi="Times" w:cs="Times"/>
              </w:rPr>
              <w:t> </w:t>
            </w:r>
          </w:p>
          <w:p w14:paraId="04EFB775" w14:textId="77777777" w:rsidR="00EB063F" w:rsidRPr="00474AE2" w:rsidRDefault="00EB063F" w:rsidP="00EB063F">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7481 Spring Dr. </w:t>
            </w:r>
            <w:r w:rsidRPr="00474AE2">
              <w:rPr>
                <w:rFonts w:ascii="Times" w:hAnsi="Times" w:cs="Times"/>
              </w:rPr>
              <w:t> </w:t>
            </w:r>
          </w:p>
        </w:tc>
      </w:tr>
      <w:tr w:rsidR="00EB063F" w:rsidRPr="00474AE2" w14:paraId="709F9D8B"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FCE6FA"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04/13/2022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35F909" w14:textId="77777777" w:rsidR="00EB063F" w:rsidRPr="00474AE2" w:rsidRDefault="00EB063F" w:rsidP="00EB063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Locate 7255 Spring Dr. </w:t>
            </w:r>
          </w:p>
        </w:tc>
      </w:tr>
      <w:tr w:rsidR="00EB063F" w:rsidRPr="00474AE2" w14:paraId="487F9C6B"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6BBE14"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04/15/2022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67E459" w14:textId="77777777" w:rsidR="00EB063F" w:rsidRPr="00474AE2" w:rsidRDefault="00EB063F" w:rsidP="00EB063F">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(Jay) Locate 7487,7415,7444,7387 Panorama Dr. </w:t>
            </w:r>
            <w:r w:rsidRPr="00474AE2">
              <w:rPr>
                <w:rFonts w:ascii="Times" w:hAnsi="Times" w:cs="Times"/>
              </w:rPr>
              <w:t> </w:t>
            </w:r>
          </w:p>
          <w:p w14:paraId="52B0176D" w14:textId="77777777" w:rsidR="00EB063F" w:rsidRPr="00474AE2" w:rsidRDefault="00EB063F" w:rsidP="00EB063F">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(Jay) Locate 7739,7249,7355 Spring Dr. </w:t>
            </w:r>
            <w:r w:rsidRPr="00474AE2">
              <w:rPr>
                <w:rFonts w:ascii="Times" w:hAnsi="Times" w:cs="Times"/>
              </w:rPr>
              <w:t> </w:t>
            </w:r>
          </w:p>
        </w:tc>
      </w:tr>
      <w:tr w:rsidR="00EB063F" w:rsidRPr="00474AE2" w14:paraId="7066B240"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A09D52"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04/19/2022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C03492" w14:textId="77777777" w:rsidR="00EB063F" w:rsidRPr="00474AE2" w:rsidRDefault="00EB063F" w:rsidP="00EB063F">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7366,7340,7316,7225,7235 Empire Dr. </w:t>
            </w:r>
            <w:r w:rsidRPr="00474AE2">
              <w:rPr>
                <w:rFonts w:ascii="Times" w:hAnsi="Times" w:cs="Times"/>
              </w:rPr>
              <w:t> </w:t>
            </w:r>
          </w:p>
          <w:p w14:paraId="56ADA073" w14:textId="77777777" w:rsidR="00EB063F" w:rsidRPr="00474AE2" w:rsidRDefault="00EB063F" w:rsidP="00EB063F">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657,996,1029 Paragon Dr. </w:t>
            </w:r>
            <w:r w:rsidRPr="00474AE2">
              <w:rPr>
                <w:rFonts w:ascii="Times" w:hAnsi="Times" w:cs="Times"/>
              </w:rPr>
              <w:t> </w:t>
            </w:r>
          </w:p>
          <w:p w14:paraId="5DF14CB1" w14:textId="77777777" w:rsidR="00EB063F" w:rsidRPr="00474AE2" w:rsidRDefault="00EB063F" w:rsidP="00EB063F">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7249,7289,7271,7394,7391,7492 Spring Dr. </w:t>
            </w:r>
            <w:r w:rsidRPr="00474AE2">
              <w:rPr>
                <w:rFonts w:ascii="Times" w:hAnsi="Times" w:cs="Times"/>
              </w:rPr>
              <w:t> </w:t>
            </w:r>
          </w:p>
          <w:p w14:paraId="0D18183E" w14:textId="77777777" w:rsidR="00EB063F" w:rsidRPr="00474AE2" w:rsidRDefault="00EB063F" w:rsidP="00EB063F">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7257,7302,7331 Spring Ct. </w:t>
            </w:r>
            <w:r w:rsidRPr="00474AE2">
              <w:rPr>
                <w:rFonts w:ascii="Times" w:hAnsi="Times" w:cs="Times"/>
              </w:rPr>
              <w:t> </w:t>
            </w:r>
          </w:p>
        </w:tc>
      </w:tr>
      <w:tr w:rsidR="00EB063F" w:rsidRPr="00474AE2" w14:paraId="1DAD4686"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D13624"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04/20/2022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16C458" w14:textId="77777777" w:rsidR="00EB063F" w:rsidRPr="00474AE2" w:rsidRDefault="00EB063F" w:rsidP="00EB063F">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3,5,7,8,9,10,11,12 Benchmark </w:t>
            </w:r>
            <w:r w:rsidRPr="00474AE2">
              <w:rPr>
                <w:rFonts w:ascii="Times" w:hAnsi="Times" w:cs="Times"/>
              </w:rPr>
              <w:t> </w:t>
            </w:r>
          </w:p>
          <w:p w14:paraId="23771F77" w14:textId="77777777" w:rsidR="00EB063F" w:rsidRPr="00474AE2" w:rsidRDefault="00EB063F" w:rsidP="00EB063F">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7305, 7184 Spring Ct. </w:t>
            </w:r>
            <w:r w:rsidRPr="00474AE2">
              <w:rPr>
                <w:rFonts w:ascii="Times" w:hAnsi="Times" w:cs="Times"/>
              </w:rPr>
              <w:t> </w:t>
            </w:r>
          </w:p>
          <w:p w14:paraId="2BFED440" w14:textId="77777777" w:rsidR="00EB063F" w:rsidRPr="00474AE2" w:rsidRDefault="00EB063F" w:rsidP="00EB063F">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7258,7222 Spring Dr. </w:t>
            </w:r>
            <w:r w:rsidRPr="00474AE2">
              <w:rPr>
                <w:rFonts w:ascii="Times" w:hAnsi="Times" w:cs="Times"/>
              </w:rPr>
              <w:t> </w:t>
            </w:r>
          </w:p>
          <w:p w14:paraId="6A2161AE" w14:textId="77777777" w:rsidR="00EB063F" w:rsidRPr="00474AE2" w:rsidRDefault="00EB063F" w:rsidP="00EB063F">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Locate 7274 Panorama Dr. </w:t>
            </w:r>
            <w:r w:rsidRPr="00474AE2">
              <w:rPr>
                <w:rFonts w:ascii="Times" w:hAnsi="Times" w:cs="Times"/>
              </w:rPr>
              <w:t> </w:t>
            </w:r>
          </w:p>
        </w:tc>
      </w:tr>
      <w:tr w:rsidR="00EB063F" w:rsidRPr="00474AE2" w14:paraId="5B2EBF7C"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775541"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04/21/2022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0E5888" w14:textId="77777777" w:rsidR="00EB063F" w:rsidRPr="00474AE2" w:rsidRDefault="00EB063F" w:rsidP="00EB063F">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(JR/JB) Install meter, radio and Program 770 Panorama Dr. </w:t>
            </w:r>
            <w:r w:rsidRPr="00474AE2">
              <w:rPr>
                <w:rFonts w:ascii="Times" w:hAnsi="Times" w:cs="Times"/>
              </w:rPr>
              <w:t> </w:t>
            </w:r>
          </w:p>
          <w:p w14:paraId="5D6742E7" w14:textId="77777777" w:rsidR="00EB063F" w:rsidRPr="00474AE2" w:rsidRDefault="00EB063F" w:rsidP="00EB063F">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(JR/JB) Locate </w:t>
            </w:r>
            <w:r w:rsidRPr="00474AE2">
              <w:rPr>
                <w:rFonts w:ascii="Times" w:hAnsi="Times" w:cs="Times"/>
              </w:rPr>
              <w:t> </w:t>
            </w:r>
            <w:r w:rsidRPr="00474AE2">
              <w:rPr>
                <w:rFonts w:ascii="Times New Roman" w:hAnsi="Times New Roman"/>
              </w:rPr>
              <w:t xml:space="preserve">7313,7310,7351,7332,7356,7398,7439,7509,7496,7514,7551,7533,7560,7575,7592,7444 </w:t>
            </w:r>
            <w:r w:rsidRPr="00474AE2">
              <w:rPr>
                <w:rFonts w:ascii="Times" w:hAnsi="Times" w:cs="Times"/>
              </w:rPr>
              <w:t> </w:t>
            </w:r>
            <w:r w:rsidRPr="00474AE2">
              <w:rPr>
                <w:rFonts w:ascii="Times New Roman" w:hAnsi="Times New Roman"/>
              </w:rPr>
              <w:t xml:space="preserve">Panorama Dr. </w:t>
            </w:r>
            <w:r w:rsidRPr="00474AE2">
              <w:rPr>
                <w:rFonts w:ascii="Times" w:hAnsi="Times" w:cs="Times"/>
              </w:rPr>
              <w:t> </w:t>
            </w:r>
          </w:p>
          <w:p w14:paraId="5D7E8E87" w14:textId="77777777" w:rsidR="00EB063F" w:rsidRPr="00474AE2" w:rsidRDefault="00EB063F" w:rsidP="00EB063F">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(JR/JB) Locate 7553,7529,7566,7580 Skyway Ct. </w:t>
            </w:r>
            <w:r w:rsidRPr="00474AE2">
              <w:rPr>
                <w:rFonts w:ascii="Times" w:hAnsi="Times" w:cs="Times"/>
              </w:rPr>
              <w:t> </w:t>
            </w:r>
          </w:p>
        </w:tc>
      </w:tr>
      <w:tr w:rsidR="00EB063F" w:rsidRPr="00474AE2" w14:paraId="0ED749C7" w14:textId="77777777" w:rsidTr="00EB063F">
        <w:tblPrEx>
          <w:tblBorders>
            <w:top w:val="none" w:sz="0" w:space="0" w:color="auto"/>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4EE36"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04/25/2022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E35240" w14:textId="77777777" w:rsidR="00EB063F" w:rsidRPr="00474AE2" w:rsidRDefault="00EB063F" w:rsidP="00EB063F">
            <w:pPr>
              <w:widowControl w:val="0"/>
              <w:autoSpaceDE w:val="0"/>
              <w:autoSpaceDN w:val="0"/>
              <w:adjustRightInd w:val="0"/>
              <w:spacing w:after="240" w:line="340" w:lineRule="atLeast"/>
              <w:rPr>
                <w:rFonts w:ascii="Times" w:hAnsi="Times" w:cs="Times"/>
              </w:rPr>
            </w:pPr>
            <w:r w:rsidRPr="00474AE2">
              <w:rPr>
                <w:rFonts w:ascii="Times" w:hAnsi="Times" w:cs="Times"/>
              </w:rPr>
              <w:t xml:space="preserve">• </w:t>
            </w:r>
            <w:r w:rsidRPr="00474AE2">
              <w:rPr>
                <w:rFonts w:ascii="Times New Roman" w:hAnsi="Times New Roman"/>
              </w:rPr>
              <w:t xml:space="preserve">(Jay) Locate 7526 Spring Dr. </w:t>
            </w:r>
          </w:p>
        </w:tc>
      </w:tr>
      <w:tr w:rsidR="00EB063F" w:rsidRPr="00474AE2" w14:paraId="005991AC" w14:textId="77777777" w:rsidTr="00EB063F">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3619AD" w14:textId="77777777" w:rsidR="00EB063F" w:rsidRPr="00474AE2" w:rsidRDefault="00EB063F" w:rsidP="00EB063F">
            <w:pPr>
              <w:widowControl w:val="0"/>
              <w:autoSpaceDE w:val="0"/>
              <w:autoSpaceDN w:val="0"/>
              <w:adjustRightInd w:val="0"/>
              <w:spacing w:after="240" w:line="360" w:lineRule="atLeast"/>
              <w:rPr>
                <w:rFonts w:ascii="Times" w:hAnsi="Times" w:cs="Times"/>
              </w:rPr>
            </w:pPr>
            <w:r w:rsidRPr="00474AE2">
              <w:rPr>
                <w:rFonts w:ascii="Times New Roman" w:hAnsi="Times New Roman"/>
              </w:rPr>
              <w:t xml:space="preserve">04/27/2022 </w:t>
            </w:r>
          </w:p>
        </w:tc>
        <w:tc>
          <w:tcPr>
            <w:tcW w:w="11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83FF80" w14:textId="77777777" w:rsidR="00EB063F" w:rsidRPr="00474AE2" w:rsidRDefault="00EB063F" w:rsidP="00EB063F">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(BR) Locate 712, 1027 Paragon Drive </w:t>
            </w:r>
            <w:r w:rsidRPr="00474AE2">
              <w:rPr>
                <w:rFonts w:ascii="Times" w:hAnsi="Times" w:cs="Times"/>
              </w:rPr>
              <w:t> </w:t>
            </w:r>
          </w:p>
          <w:p w14:paraId="14EDC2DF" w14:textId="77777777" w:rsidR="00EB063F" w:rsidRPr="00474AE2" w:rsidRDefault="00EB063F" w:rsidP="00EB063F">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rPr>
            </w:pPr>
            <w:r w:rsidRPr="00474AE2">
              <w:rPr>
                <w:rFonts w:ascii="Times New Roman" w:hAnsi="Times New Roman"/>
              </w:rPr>
              <w:t xml:space="preserve">(BR) Locate 7474 Spring Drive </w:t>
            </w:r>
            <w:r w:rsidRPr="00474AE2">
              <w:rPr>
                <w:rFonts w:ascii="Times" w:hAnsi="Times" w:cs="Times"/>
              </w:rPr>
              <w:t> </w:t>
            </w:r>
          </w:p>
        </w:tc>
      </w:tr>
    </w:tbl>
    <w:p w14:paraId="2CFF111F" w14:textId="77777777" w:rsidR="00505AE2" w:rsidRDefault="00505AE2" w:rsidP="00505AE2">
      <w:pPr>
        <w:tabs>
          <w:tab w:val="left" w:pos="1050"/>
        </w:tabs>
        <w:rPr>
          <w:rFonts w:ascii="Times New Roman" w:hAnsi="Times New Roman"/>
        </w:rPr>
      </w:pPr>
    </w:p>
    <w:p w14:paraId="073630DB" w14:textId="3FEB3AE7" w:rsidR="00EB063F" w:rsidRPr="003F57CF" w:rsidRDefault="00EB063F" w:rsidP="00505AE2">
      <w:pPr>
        <w:tabs>
          <w:tab w:val="left" w:pos="1050"/>
        </w:tabs>
        <w:rPr>
          <w:rFonts w:ascii="Times New Roman" w:hAnsi="Times New Roman"/>
        </w:rPr>
      </w:pPr>
      <w:r>
        <w:rPr>
          <w:rFonts w:ascii="Times New Roman" w:hAnsi="Times New Roman"/>
        </w:rPr>
        <w:t xml:space="preserve">Peter went through the above report noting that locates have to be redone after 30 days and is the preponderance of their work.  It is doubtful that this can be changed because of the transitory nature of the locates, so these locates will not change in the near future.  Peter will also continue to order meters and radios as the </w:t>
      </w:r>
      <w:r w:rsidR="006756AA">
        <w:rPr>
          <w:rFonts w:ascii="Times New Roman" w:hAnsi="Times New Roman"/>
        </w:rPr>
        <w:t>supply of these items is</w:t>
      </w:r>
      <w:r>
        <w:rPr>
          <w:rFonts w:ascii="Times New Roman" w:hAnsi="Times New Roman"/>
        </w:rPr>
        <w:t xml:space="preserve"> low.</w:t>
      </w:r>
    </w:p>
    <w:p w14:paraId="622BC8B2" w14:textId="77777777" w:rsidR="005C2AFC" w:rsidRPr="003F57CF" w:rsidRDefault="005C2AFC" w:rsidP="007A1864">
      <w:pPr>
        <w:tabs>
          <w:tab w:val="left" w:pos="1050"/>
        </w:tabs>
      </w:pPr>
    </w:p>
    <w:p w14:paraId="4341B641" w14:textId="77777777" w:rsidR="00BF6881" w:rsidRPr="00BF6881" w:rsidRDefault="006541E2" w:rsidP="00BF6881">
      <w:pPr>
        <w:pStyle w:val="Heading1"/>
      </w:pPr>
      <w:r>
        <w:t>Unfinished Business</w:t>
      </w:r>
    </w:p>
    <w:p w14:paraId="6117E1E9" w14:textId="77777777" w:rsidR="00037197" w:rsidRDefault="00037197" w:rsidP="00BB0F19">
      <w:pPr>
        <w:rPr>
          <w:b/>
          <w:sz w:val="22"/>
          <w:szCs w:val="22"/>
        </w:rPr>
      </w:pPr>
      <w:r>
        <w:rPr>
          <w:b/>
          <w:sz w:val="22"/>
          <w:szCs w:val="22"/>
        </w:rPr>
        <w:t>Marshall Fire</w:t>
      </w:r>
    </w:p>
    <w:p w14:paraId="5A5D86B0" w14:textId="552899BF" w:rsidR="00A5126C" w:rsidRPr="00A5126C" w:rsidRDefault="00A5126C" w:rsidP="00BB0F19">
      <w:pPr>
        <w:rPr>
          <w:sz w:val="22"/>
          <w:szCs w:val="22"/>
        </w:rPr>
      </w:pPr>
      <w:r w:rsidRPr="00A5126C">
        <w:rPr>
          <w:sz w:val="22"/>
          <w:szCs w:val="22"/>
        </w:rPr>
        <w:t>In Mark’s absence</w:t>
      </w:r>
      <w:r>
        <w:rPr>
          <w:sz w:val="22"/>
          <w:szCs w:val="22"/>
        </w:rPr>
        <w:t>, Catherine went through an e-mail that Mark had e-mailed to the board prior to the meeting.</w:t>
      </w:r>
    </w:p>
    <w:p w14:paraId="47B170A5" w14:textId="6FD2C735" w:rsidR="00A5126C" w:rsidRPr="00812A69" w:rsidRDefault="00A5126C" w:rsidP="00A5126C">
      <w:pPr>
        <w:widowControl w:val="0"/>
        <w:numPr>
          <w:ilvl w:val="0"/>
          <w:numId w:val="38"/>
        </w:numPr>
        <w:tabs>
          <w:tab w:val="left" w:pos="220"/>
          <w:tab w:val="left" w:pos="720"/>
        </w:tabs>
        <w:autoSpaceDE w:val="0"/>
        <w:autoSpaceDN w:val="0"/>
        <w:adjustRightInd w:val="0"/>
        <w:spacing w:after="0"/>
        <w:ind w:hanging="720"/>
        <w:jc w:val="left"/>
        <w:rPr>
          <w:rFonts w:cs="Helvetica"/>
          <w:kern w:val="0"/>
          <w:sz w:val="22"/>
          <w:szCs w:val="22"/>
        </w:rPr>
      </w:pPr>
      <w:r w:rsidRPr="00A5126C">
        <w:rPr>
          <w:rFonts w:cs="Helvetica"/>
          <w:b/>
          <w:kern w:val="0"/>
          <w:sz w:val="22"/>
          <w:szCs w:val="22"/>
        </w:rPr>
        <w:t>Insurance</w:t>
      </w:r>
      <w:r w:rsidRPr="00A5126C">
        <w:rPr>
          <w:rFonts w:cs="Helvetica"/>
          <w:kern w:val="0"/>
          <w:sz w:val="22"/>
          <w:szCs w:val="22"/>
        </w:rPr>
        <w:t>:  We have received a couple of more checks from the insurance company.  We have a policy limit of</w:t>
      </w:r>
      <w:r w:rsidR="00812A69">
        <w:rPr>
          <w:rFonts w:cs="Helvetica"/>
          <w:kern w:val="0"/>
          <w:sz w:val="22"/>
          <w:szCs w:val="22"/>
        </w:rPr>
        <w:t xml:space="preserve"> </w:t>
      </w:r>
      <w:r w:rsidRPr="00812A69">
        <w:rPr>
          <w:rFonts w:cs="Helvetica"/>
          <w:kern w:val="0"/>
          <w:sz w:val="22"/>
          <w:szCs w:val="22"/>
        </w:rPr>
        <w:t xml:space="preserve"> </w:t>
      </w:r>
      <w:r w:rsidR="00812A69">
        <w:rPr>
          <w:rFonts w:cs="Helvetica"/>
          <w:kern w:val="0"/>
          <w:sz w:val="22"/>
          <w:szCs w:val="22"/>
        </w:rPr>
        <w:t>$</w:t>
      </w:r>
      <w:r w:rsidRPr="00812A69">
        <w:rPr>
          <w:rFonts w:cs="Helvetica"/>
          <w:kern w:val="0"/>
          <w:sz w:val="22"/>
          <w:szCs w:val="22"/>
        </w:rPr>
        <w:t>150,000.00 for the portion that covers the meter replacement and so forth.  I'm working with them on other portions of the policy for water loss and other administrative costs.  It looks like we'll have a significant gap in coverage vs costs to deal with and hopefully that's where FEMA will step in.</w:t>
      </w:r>
    </w:p>
    <w:p w14:paraId="7D3B46D9" w14:textId="77777777" w:rsidR="00A5126C" w:rsidRPr="00A5126C" w:rsidRDefault="00A5126C" w:rsidP="00A5126C">
      <w:pPr>
        <w:widowControl w:val="0"/>
        <w:numPr>
          <w:ilvl w:val="0"/>
          <w:numId w:val="38"/>
        </w:numPr>
        <w:tabs>
          <w:tab w:val="left" w:pos="220"/>
          <w:tab w:val="left" w:pos="720"/>
        </w:tabs>
        <w:autoSpaceDE w:val="0"/>
        <w:autoSpaceDN w:val="0"/>
        <w:adjustRightInd w:val="0"/>
        <w:spacing w:after="0"/>
        <w:ind w:hanging="720"/>
        <w:jc w:val="left"/>
        <w:rPr>
          <w:rFonts w:cs="Helvetica"/>
          <w:kern w:val="0"/>
          <w:sz w:val="22"/>
          <w:szCs w:val="22"/>
        </w:rPr>
      </w:pPr>
      <w:r w:rsidRPr="00A5126C">
        <w:rPr>
          <w:rFonts w:cs="Helvetica"/>
          <w:b/>
          <w:kern w:val="0"/>
          <w:sz w:val="22"/>
          <w:szCs w:val="22"/>
        </w:rPr>
        <w:t>FEMA</w:t>
      </w:r>
      <w:r w:rsidRPr="00A5126C">
        <w:rPr>
          <w:rFonts w:cs="Helvetica"/>
          <w:kern w:val="0"/>
          <w:sz w:val="22"/>
          <w:szCs w:val="22"/>
        </w:rPr>
        <w:t>:  Things are moving ahead with them on numerous fronts (shutdown/restart of the system, meter/prv replacement, flushing of water/water loss, fire hydrant repairs).  This could either be a long drawn out process or not, depending on how they ultimately see things.  They like to see actual costs vs estimates, but may come around to accepting estimates for things like the meter replacements that are going to take years to finally play out.  We'll just have to see on that.</w:t>
      </w:r>
    </w:p>
    <w:p w14:paraId="6619FC06" w14:textId="77777777" w:rsidR="00A5126C" w:rsidRPr="00A5126C" w:rsidRDefault="00A5126C" w:rsidP="00A5126C">
      <w:pPr>
        <w:widowControl w:val="0"/>
        <w:numPr>
          <w:ilvl w:val="0"/>
          <w:numId w:val="38"/>
        </w:numPr>
        <w:tabs>
          <w:tab w:val="left" w:pos="220"/>
          <w:tab w:val="left" w:pos="720"/>
        </w:tabs>
        <w:autoSpaceDE w:val="0"/>
        <w:autoSpaceDN w:val="0"/>
        <w:adjustRightInd w:val="0"/>
        <w:spacing w:after="0"/>
        <w:ind w:hanging="720"/>
        <w:jc w:val="left"/>
        <w:rPr>
          <w:rFonts w:cs="Helvetica"/>
          <w:kern w:val="0"/>
          <w:sz w:val="22"/>
          <w:szCs w:val="22"/>
        </w:rPr>
      </w:pPr>
      <w:r w:rsidRPr="00A5126C">
        <w:rPr>
          <w:rFonts w:cs="Helvetica"/>
          <w:b/>
          <w:kern w:val="0"/>
          <w:sz w:val="22"/>
          <w:szCs w:val="22"/>
        </w:rPr>
        <w:t>Fire Hydrants</w:t>
      </w:r>
      <w:r w:rsidRPr="00A5126C">
        <w:rPr>
          <w:rFonts w:cs="Helvetica"/>
          <w:kern w:val="0"/>
          <w:sz w:val="22"/>
          <w:szCs w:val="22"/>
        </w:rPr>
        <w:t>:  I would like to get started on that project.  I counted 20 hydrants that could be affected by the fire.  We will need to thoroughly document the condition of the seals and o-rings to get compensation from FEMA, so a heads up on that.</w:t>
      </w:r>
    </w:p>
    <w:p w14:paraId="5709D8DA" w14:textId="6571B1CE" w:rsidR="009E1F3E" w:rsidRDefault="00A5126C" w:rsidP="00A5126C">
      <w:pPr>
        <w:widowControl w:val="0"/>
        <w:numPr>
          <w:ilvl w:val="0"/>
          <w:numId w:val="38"/>
        </w:numPr>
        <w:tabs>
          <w:tab w:val="left" w:pos="220"/>
          <w:tab w:val="left" w:pos="720"/>
        </w:tabs>
        <w:autoSpaceDE w:val="0"/>
        <w:autoSpaceDN w:val="0"/>
        <w:adjustRightInd w:val="0"/>
        <w:spacing w:after="0"/>
        <w:ind w:hanging="720"/>
        <w:jc w:val="left"/>
        <w:rPr>
          <w:rFonts w:cs="Helvetica"/>
          <w:kern w:val="0"/>
          <w:sz w:val="22"/>
          <w:szCs w:val="22"/>
        </w:rPr>
      </w:pPr>
      <w:r w:rsidRPr="009E1F3E">
        <w:rPr>
          <w:rFonts w:cs="Helvetica"/>
          <w:b/>
          <w:kern w:val="0"/>
          <w:sz w:val="22"/>
          <w:szCs w:val="22"/>
        </w:rPr>
        <w:t>CDPHE</w:t>
      </w:r>
      <w:r w:rsidRPr="00A5126C">
        <w:rPr>
          <w:rFonts w:cs="Helvetica"/>
          <w:kern w:val="0"/>
          <w:sz w:val="22"/>
          <w:szCs w:val="22"/>
        </w:rPr>
        <w:t>:  The testing requirement for the yard hydrants seems to have gone away; they were not required for the last 2 or 3 that were installed, so I don't know why they would reinstate that requirement going forward unless something unusual comes along. (Peter, if you anticipate anything different from that let us know)</w:t>
      </w:r>
      <w:r w:rsidR="009E1F3E">
        <w:rPr>
          <w:rFonts w:cs="Helvetica"/>
          <w:kern w:val="0"/>
          <w:sz w:val="22"/>
          <w:szCs w:val="22"/>
        </w:rPr>
        <w:t>.</w:t>
      </w:r>
    </w:p>
    <w:p w14:paraId="55BF2704" w14:textId="77777777" w:rsidR="009E1F3E" w:rsidRPr="009E1F3E" w:rsidRDefault="009E1F3E" w:rsidP="009E1F3E">
      <w:pPr>
        <w:widowControl w:val="0"/>
        <w:tabs>
          <w:tab w:val="left" w:pos="220"/>
          <w:tab w:val="left" w:pos="720"/>
        </w:tabs>
        <w:autoSpaceDE w:val="0"/>
        <w:autoSpaceDN w:val="0"/>
        <w:adjustRightInd w:val="0"/>
        <w:spacing w:after="0"/>
        <w:jc w:val="left"/>
        <w:rPr>
          <w:rFonts w:cs="Helvetica"/>
          <w:kern w:val="0"/>
          <w:sz w:val="22"/>
          <w:szCs w:val="22"/>
        </w:rPr>
      </w:pPr>
    </w:p>
    <w:p w14:paraId="6750CD1C" w14:textId="42A78A40" w:rsidR="00A5126C" w:rsidRPr="009E1F3E" w:rsidRDefault="009E1F3E" w:rsidP="00BB0F19">
      <w:pPr>
        <w:rPr>
          <w:sz w:val="22"/>
          <w:szCs w:val="22"/>
        </w:rPr>
      </w:pPr>
      <w:r w:rsidRPr="009E1F3E">
        <w:rPr>
          <w:sz w:val="22"/>
          <w:szCs w:val="22"/>
        </w:rPr>
        <w:t>Peter noted</w:t>
      </w:r>
      <w:r>
        <w:rPr>
          <w:sz w:val="22"/>
          <w:szCs w:val="22"/>
        </w:rPr>
        <w:t xml:space="preserve"> that he will be learning how to repair hydrants and will then begin the necessary repairs.</w:t>
      </w:r>
      <w:r w:rsidR="00047B7A">
        <w:rPr>
          <w:sz w:val="22"/>
          <w:szCs w:val="22"/>
        </w:rPr>
        <w:t xml:space="preserve">  He also said he did not know why the CDPHE dropped the testing of the yard hydrants but assumed that only one test may have been necessary.</w:t>
      </w:r>
    </w:p>
    <w:p w14:paraId="3DC0239E" w14:textId="07E0AA83" w:rsidR="00D21A01" w:rsidRDefault="00766EE0" w:rsidP="00A93048">
      <w:pPr>
        <w:pStyle w:val="Heading1"/>
      </w:pPr>
      <w:r>
        <w:t>New Business</w:t>
      </w:r>
    </w:p>
    <w:p w14:paraId="5EA90172" w14:textId="29BA6F67" w:rsidR="00834DD9" w:rsidRPr="00834DD9" w:rsidRDefault="009E1F3E" w:rsidP="00834DD9">
      <w:pPr>
        <w:pStyle w:val="BodyText"/>
      </w:pPr>
      <w:r>
        <w:rPr>
          <w:sz w:val="22"/>
          <w:szCs w:val="22"/>
        </w:rPr>
        <w:t>The swearing in of Catherine Gee occurred earlier in the meeting</w:t>
      </w:r>
      <w:r w:rsidR="006553B1">
        <w:t>.</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621889FB" w14:textId="77777777" w:rsidR="009E1F3E" w:rsidRDefault="009E1F3E" w:rsidP="00BB0F19">
      <w:r>
        <w:rPr>
          <w:sz w:val="22"/>
          <w:szCs w:val="22"/>
        </w:rPr>
        <w:t>Mary noted that two burned lots in the district had sold</w:t>
      </w:r>
      <w:r w:rsidR="00A40B3D">
        <w:t>.</w:t>
      </w:r>
    </w:p>
    <w:p w14:paraId="485317DB" w14:textId="57667675" w:rsidR="00A40B3D" w:rsidRDefault="009E1F3E" w:rsidP="00BB0F19">
      <w:pPr>
        <w:rPr>
          <w:sz w:val="22"/>
          <w:szCs w:val="22"/>
        </w:rPr>
      </w:pPr>
      <w:r w:rsidRPr="009E1F3E">
        <w:rPr>
          <w:sz w:val="22"/>
          <w:szCs w:val="22"/>
        </w:rPr>
        <w:t>Yvonne requested e-mail addresses from Mary for a Boulder County survey.</w:t>
      </w:r>
      <w:r w:rsidR="007C79FC" w:rsidRPr="009E1F3E">
        <w:rPr>
          <w:sz w:val="22"/>
          <w:szCs w:val="22"/>
        </w:rPr>
        <w:t xml:space="preserve">  </w:t>
      </w:r>
    </w:p>
    <w:p w14:paraId="10DB4B36" w14:textId="679B7712" w:rsidR="009E1F3E" w:rsidRPr="009E1F3E" w:rsidRDefault="009E1F3E" w:rsidP="00BB0F19">
      <w:pPr>
        <w:rPr>
          <w:sz w:val="22"/>
          <w:szCs w:val="22"/>
        </w:rPr>
      </w:pPr>
      <w:r>
        <w:rPr>
          <w:sz w:val="22"/>
          <w:szCs w:val="22"/>
        </w:rPr>
        <w:t xml:space="preserve">Catherine noted she had recommended </w:t>
      </w:r>
      <w:r w:rsidR="00047B7A">
        <w:rPr>
          <w:sz w:val="22"/>
          <w:szCs w:val="22"/>
        </w:rPr>
        <w:t xml:space="preserve">Mark to the Special Districts Association </w:t>
      </w:r>
      <w:r>
        <w:rPr>
          <w:sz w:val="22"/>
          <w:szCs w:val="22"/>
        </w:rPr>
        <w:t>for an award</w:t>
      </w:r>
      <w:r w:rsidR="00047B7A">
        <w:rPr>
          <w:sz w:val="22"/>
          <w:szCs w:val="22"/>
        </w:rPr>
        <w:t xml:space="preserve"> for his work in response to the Marshall Fire.</w:t>
      </w:r>
    </w:p>
    <w:p w14:paraId="3C83F8F3" w14:textId="77777777" w:rsidR="00A913C3" w:rsidRPr="00F857BC" w:rsidRDefault="003F6FFA" w:rsidP="00F857BC">
      <w:pPr>
        <w:pStyle w:val="Heading1"/>
      </w:pPr>
      <w:r w:rsidRPr="00F857BC">
        <w:t>A</w:t>
      </w:r>
      <w:r w:rsidR="00A913C3" w:rsidRPr="00F857BC">
        <w:t>djourn</w:t>
      </w:r>
    </w:p>
    <w:p w14:paraId="2DF244F7" w14:textId="3D5A2C0F" w:rsidR="00A913C3" w:rsidRPr="007C79FC" w:rsidRDefault="00A913C3" w:rsidP="00BB0F19">
      <w:pPr>
        <w:rPr>
          <w:sz w:val="22"/>
          <w:szCs w:val="22"/>
        </w:rPr>
      </w:pPr>
      <w:r w:rsidRPr="007C79FC">
        <w:rPr>
          <w:sz w:val="22"/>
          <w:szCs w:val="22"/>
        </w:rPr>
        <w:t>A motion was made to adjourn by</w:t>
      </w:r>
      <w:r w:rsidR="00DE6027" w:rsidRPr="007C79FC">
        <w:rPr>
          <w:sz w:val="22"/>
          <w:szCs w:val="22"/>
        </w:rPr>
        <w:t xml:space="preserve"> </w:t>
      </w:r>
      <w:r w:rsidR="00047B7A">
        <w:rPr>
          <w:sz w:val="22"/>
          <w:szCs w:val="22"/>
        </w:rPr>
        <w:t>Bob C</w:t>
      </w:r>
      <w:r w:rsidR="00047B7A" w:rsidRPr="00047B7A">
        <w:rPr>
          <w:sz w:val="22"/>
          <w:szCs w:val="22"/>
        </w:rPr>
        <w:t>hamp</w:t>
      </w:r>
      <w:r w:rsidRPr="007C79FC">
        <w:rPr>
          <w:sz w:val="22"/>
          <w:szCs w:val="22"/>
        </w:rPr>
        <w:t>, seconded by</w:t>
      </w:r>
      <w:r w:rsidR="00314E7E" w:rsidRPr="007C79FC">
        <w:rPr>
          <w:sz w:val="22"/>
          <w:szCs w:val="22"/>
        </w:rPr>
        <w:t xml:space="preserve"> </w:t>
      </w:r>
      <w:r w:rsidR="007C79FC" w:rsidRPr="007C79FC">
        <w:rPr>
          <w:sz w:val="22"/>
          <w:szCs w:val="22"/>
        </w:rPr>
        <w:t>Yvonne Gates</w:t>
      </w:r>
      <w:r w:rsidR="001D3CCF" w:rsidRPr="007C79FC">
        <w:rPr>
          <w:sz w:val="22"/>
          <w:szCs w:val="22"/>
        </w:rPr>
        <w:t xml:space="preserve"> and</w:t>
      </w:r>
      <w:r w:rsidR="00DD11C1" w:rsidRPr="007C79FC">
        <w:rPr>
          <w:sz w:val="22"/>
          <w:szCs w:val="22"/>
        </w:rPr>
        <w:t xml:space="preserve"> unanimously a</w:t>
      </w:r>
      <w:r w:rsidRPr="007C79FC">
        <w:rPr>
          <w:sz w:val="22"/>
          <w:szCs w:val="22"/>
        </w:rPr>
        <w:t>pproved</w:t>
      </w:r>
      <w:r w:rsidR="00150884" w:rsidRPr="007C79FC">
        <w:rPr>
          <w:sz w:val="22"/>
          <w:szCs w:val="22"/>
        </w:rPr>
        <w:t xml:space="preserve">. </w:t>
      </w:r>
      <w:r w:rsidR="002C176B" w:rsidRPr="007C79FC">
        <w:rPr>
          <w:sz w:val="22"/>
          <w:szCs w:val="22"/>
        </w:rPr>
        <w:t>The meeting was a</w:t>
      </w:r>
      <w:r w:rsidR="00C3483F" w:rsidRPr="007C79FC">
        <w:rPr>
          <w:sz w:val="22"/>
          <w:szCs w:val="22"/>
        </w:rPr>
        <w:t>djourned at</w:t>
      </w:r>
      <w:r w:rsidR="001906A5" w:rsidRPr="007C79FC">
        <w:rPr>
          <w:sz w:val="22"/>
          <w:szCs w:val="22"/>
        </w:rPr>
        <w:t xml:space="preserve"> </w:t>
      </w:r>
      <w:r w:rsidR="00047B7A">
        <w:rPr>
          <w:sz w:val="22"/>
          <w:szCs w:val="22"/>
        </w:rPr>
        <w:t xml:space="preserve">4:33 </w:t>
      </w:r>
      <w:r w:rsidR="002C176B" w:rsidRPr="007C79FC">
        <w:rPr>
          <w:sz w:val="22"/>
          <w:szCs w:val="22"/>
        </w:rPr>
        <w:t>PM.</w:t>
      </w:r>
    </w:p>
    <w:p w14:paraId="424C8488" w14:textId="77777777" w:rsidR="00630AC5" w:rsidRPr="007C79FC" w:rsidRDefault="00A913C3" w:rsidP="00BB0F19">
      <w:pPr>
        <w:rPr>
          <w:sz w:val="22"/>
          <w:szCs w:val="22"/>
        </w:rPr>
      </w:pPr>
      <w:r w:rsidRPr="007C79FC">
        <w:rPr>
          <w:sz w:val="22"/>
          <w:szCs w:val="22"/>
        </w:rPr>
        <w:t xml:space="preserve">The </w:t>
      </w:r>
      <w:r w:rsidR="00E525B2" w:rsidRPr="007C79FC">
        <w:rPr>
          <w:sz w:val="22"/>
          <w:szCs w:val="22"/>
        </w:rPr>
        <w:t>secretary respectfully submits the above</w:t>
      </w:r>
      <w:r w:rsidR="00C3483F" w:rsidRPr="007C79FC">
        <w:rPr>
          <w:sz w:val="22"/>
          <w:szCs w:val="22"/>
        </w:rPr>
        <w:t>.</w:t>
      </w:r>
    </w:p>
    <w:p w14:paraId="0C853638" w14:textId="1568F954" w:rsidR="00D9339F" w:rsidRPr="00C91069" w:rsidRDefault="00102B0C" w:rsidP="00BB0F19">
      <w:r w:rsidRPr="007C79FC">
        <w:rPr>
          <w:sz w:val="22"/>
          <w:szCs w:val="22"/>
        </w:rPr>
        <w:t>Robert Champ</w:t>
      </w:r>
      <w:r w:rsidR="002C176B" w:rsidRPr="007C79FC">
        <w:rPr>
          <w:sz w:val="22"/>
          <w:szCs w:val="22"/>
        </w:rPr>
        <w:t xml:space="preserve">; </w:t>
      </w:r>
      <w:r w:rsidR="00047B7A">
        <w:rPr>
          <w:sz w:val="22"/>
          <w:szCs w:val="22"/>
        </w:rPr>
        <w:t>5/9</w:t>
      </w:r>
      <w:r w:rsidR="006D199D" w:rsidRPr="007C79FC">
        <w:rPr>
          <w:sz w:val="22"/>
          <w:szCs w:val="22"/>
        </w:rPr>
        <w:t>/22</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047B7A" w:rsidRDefault="00047B7A">
      <w:r>
        <w:separator/>
      </w:r>
    </w:p>
  </w:endnote>
  <w:endnote w:type="continuationSeparator" w:id="0">
    <w:p w14:paraId="3F798228" w14:textId="77777777" w:rsidR="00047B7A" w:rsidRDefault="000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047B7A" w:rsidRPr="005D33F1" w:rsidRDefault="00047B7A"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812A69">
      <w:rPr>
        <w:rFonts w:ascii="Engravers MT" w:hAnsi="Engravers MT"/>
        <w:i/>
        <w:noProof/>
        <w:sz w:val="12"/>
        <w:szCs w:val="12"/>
      </w:rPr>
      <w:t>2</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812A69">
      <w:rPr>
        <w:rFonts w:ascii="Engravers MT" w:hAnsi="Engravers MT"/>
        <w:i/>
        <w:noProof/>
        <w:sz w:val="12"/>
        <w:szCs w:val="12"/>
      </w:rPr>
      <w:t>4</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047B7A" w:rsidRDefault="00047B7A">
      <w:r>
        <w:separator/>
      </w:r>
    </w:p>
  </w:footnote>
  <w:footnote w:type="continuationSeparator" w:id="0">
    <w:p w14:paraId="497A348B" w14:textId="77777777" w:rsidR="00047B7A" w:rsidRDefault="00047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60B3D111" w:rsidR="00047B7A" w:rsidRPr="009C5618" w:rsidRDefault="00047B7A">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t>May 9,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8">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6">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7">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0D7DE1"/>
    <w:multiLevelType w:val="hybridMultilevel"/>
    <w:tmpl w:val="6A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A0D2E"/>
    <w:multiLevelType w:val="hybridMultilevel"/>
    <w:tmpl w:val="A0F6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22"/>
  </w:num>
  <w:num w:numId="5">
    <w:abstractNumId w:val="24"/>
  </w:num>
  <w:num w:numId="6">
    <w:abstractNumId w:val="43"/>
  </w:num>
  <w:num w:numId="7">
    <w:abstractNumId w:val="35"/>
  </w:num>
  <w:num w:numId="8">
    <w:abstractNumId w:val="40"/>
  </w:num>
  <w:num w:numId="9">
    <w:abstractNumId w:val="37"/>
  </w:num>
  <w:num w:numId="10">
    <w:abstractNumId w:val="34"/>
  </w:num>
  <w:num w:numId="11">
    <w:abstractNumId w:val="27"/>
  </w:num>
  <w:num w:numId="12">
    <w:abstractNumId w:val="31"/>
  </w:num>
  <w:num w:numId="13">
    <w:abstractNumId w:val="18"/>
  </w:num>
  <w:num w:numId="14">
    <w:abstractNumId w:val="41"/>
  </w:num>
  <w:num w:numId="15">
    <w:abstractNumId w:val="16"/>
  </w:num>
  <w:num w:numId="16">
    <w:abstractNumId w:val="25"/>
  </w:num>
  <w:num w:numId="17">
    <w:abstractNumId w:val="20"/>
  </w:num>
  <w:num w:numId="18">
    <w:abstractNumId w:val="32"/>
  </w:num>
  <w:num w:numId="19">
    <w:abstractNumId w:val="19"/>
  </w:num>
  <w:num w:numId="20">
    <w:abstractNumId w:val="21"/>
  </w:num>
  <w:num w:numId="21">
    <w:abstractNumId w:val="23"/>
  </w:num>
  <w:num w:numId="22">
    <w:abstractNumId w:val="44"/>
  </w:num>
  <w:num w:numId="23">
    <w:abstractNumId w:val="36"/>
  </w:num>
  <w:num w:numId="24">
    <w:abstractNumId w:val="29"/>
  </w:num>
  <w:num w:numId="25">
    <w:abstractNumId w:val="39"/>
  </w:num>
  <w:num w:numId="26">
    <w:abstractNumId w:val="38"/>
  </w:num>
  <w:num w:numId="27">
    <w:abstractNumId w:val="0"/>
  </w:num>
  <w:num w:numId="28">
    <w:abstractNumId w:val="1"/>
  </w:num>
  <w:num w:numId="29">
    <w:abstractNumId w:val="33"/>
  </w:num>
  <w:num w:numId="30">
    <w:abstractNumId w:val="15"/>
  </w:num>
  <w:num w:numId="31">
    <w:abstractNumId w:val="3"/>
  </w:num>
  <w:num w:numId="32">
    <w:abstractNumId w:val="7"/>
  </w:num>
  <w:num w:numId="33">
    <w:abstractNumId w:val="4"/>
  </w:num>
  <w:num w:numId="34">
    <w:abstractNumId w:val="5"/>
  </w:num>
  <w:num w:numId="35">
    <w:abstractNumId w:val="6"/>
  </w:num>
  <w:num w:numId="36">
    <w:abstractNumId w:val="2"/>
  </w:num>
  <w:num w:numId="37">
    <w:abstractNumId w:val="28"/>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42"/>
  </w:num>
  <w:num w:numId="4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5B6"/>
    <w:rsid w:val="00037197"/>
    <w:rsid w:val="000378E8"/>
    <w:rsid w:val="00040D81"/>
    <w:rsid w:val="00041408"/>
    <w:rsid w:val="00042045"/>
    <w:rsid w:val="000431E7"/>
    <w:rsid w:val="00043F8A"/>
    <w:rsid w:val="000445E0"/>
    <w:rsid w:val="00046164"/>
    <w:rsid w:val="0004720D"/>
    <w:rsid w:val="00047538"/>
    <w:rsid w:val="00047B7A"/>
    <w:rsid w:val="000506E2"/>
    <w:rsid w:val="00050955"/>
    <w:rsid w:val="00051C69"/>
    <w:rsid w:val="000562A9"/>
    <w:rsid w:val="00056C13"/>
    <w:rsid w:val="00057A2F"/>
    <w:rsid w:val="00057CE2"/>
    <w:rsid w:val="0006171A"/>
    <w:rsid w:val="0006239F"/>
    <w:rsid w:val="00063651"/>
    <w:rsid w:val="00063705"/>
    <w:rsid w:val="00064381"/>
    <w:rsid w:val="00064D51"/>
    <w:rsid w:val="000653B2"/>
    <w:rsid w:val="00071B68"/>
    <w:rsid w:val="0008123E"/>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0F50"/>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48BF"/>
    <w:rsid w:val="00295360"/>
    <w:rsid w:val="00295397"/>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57BBD"/>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57CF"/>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549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4857"/>
    <w:rsid w:val="00504C5B"/>
    <w:rsid w:val="005058D5"/>
    <w:rsid w:val="00505AE2"/>
    <w:rsid w:val="00505C70"/>
    <w:rsid w:val="00506695"/>
    <w:rsid w:val="00506FEF"/>
    <w:rsid w:val="00507851"/>
    <w:rsid w:val="00511A1B"/>
    <w:rsid w:val="0051208D"/>
    <w:rsid w:val="00512407"/>
    <w:rsid w:val="00512A56"/>
    <w:rsid w:val="0051389C"/>
    <w:rsid w:val="0051394D"/>
    <w:rsid w:val="005154FB"/>
    <w:rsid w:val="00523685"/>
    <w:rsid w:val="00523A63"/>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493C"/>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AFC"/>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53B1"/>
    <w:rsid w:val="00656807"/>
    <w:rsid w:val="006570E3"/>
    <w:rsid w:val="00660E3D"/>
    <w:rsid w:val="00661F1C"/>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56AA"/>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D199D"/>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0F76"/>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4A91"/>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C79F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2A69"/>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4DD9"/>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468"/>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30660"/>
    <w:rsid w:val="00933F14"/>
    <w:rsid w:val="00933F5F"/>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5254"/>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1F3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B3D"/>
    <w:rsid w:val="00A40C29"/>
    <w:rsid w:val="00A4690C"/>
    <w:rsid w:val="00A5126C"/>
    <w:rsid w:val="00A53215"/>
    <w:rsid w:val="00A53BFD"/>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5BAA"/>
    <w:rsid w:val="00B06D28"/>
    <w:rsid w:val="00B071F3"/>
    <w:rsid w:val="00B10183"/>
    <w:rsid w:val="00B10DEC"/>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2D00"/>
    <w:rsid w:val="00C9303C"/>
    <w:rsid w:val="00C9422B"/>
    <w:rsid w:val="00C943C4"/>
    <w:rsid w:val="00C94D8B"/>
    <w:rsid w:val="00C96E5F"/>
    <w:rsid w:val="00C97415"/>
    <w:rsid w:val="00C975F4"/>
    <w:rsid w:val="00C97AC8"/>
    <w:rsid w:val="00C97B78"/>
    <w:rsid w:val="00C97DD1"/>
    <w:rsid w:val="00C97ED9"/>
    <w:rsid w:val="00CA060D"/>
    <w:rsid w:val="00CA1E3E"/>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26B"/>
    <w:rsid w:val="00D133A4"/>
    <w:rsid w:val="00D1347A"/>
    <w:rsid w:val="00D16D8A"/>
    <w:rsid w:val="00D17C43"/>
    <w:rsid w:val="00D2001E"/>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0F10"/>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063F"/>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8EB"/>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6122"/>
    <w:rsid w:val="00FA7A57"/>
    <w:rsid w:val="00FB06B5"/>
    <w:rsid w:val="00FB24B3"/>
    <w:rsid w:val="00FB24D8"/>
    <w:rsid w:val="00FB32E9"/>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4106635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641">
          <w:marLeft w:val="-2400"/>
          <w:marRight w:val="-480"/>
          <w:marTop w:val="0"/>
          <w:marBottom w:val="0"/>
          <w:divBdr>
            <w:top w:val="none" w:sz="0" w:space="0" w:color="auto"/>
            <w:left w:val="none" w:sz="0" w:space="0" w:color="auto"/>
            <w:bottom w:val="none" w:sz="0" w:space="0" w:color="auto"/>
            <w:right w:val="none" w:sz="0" w:space="0" w:color="auto"/>
          </w:divBdr>
        </w:div>
        <w:div w:id="953557040">
          <w:marLeft w:val="-2400"/>
          <w:marRight w:val="-480"/>
          <w:marTop w:val="0"/>
          <w:marBottom w:val="0"/>
          <w:divBdr>
            <w:top w:val="none" w:sz="0" w:space="0" w:color="auto"/>
            <w:left w:val="none" w:sz="0" w:space="0" w:color="auto"/>
            <w:bottom w:val="none" w:sz="0" w:space="0" w:color="auto"/>
            <w:right w:val="none" w:sz="0" w:space="0" w:color="auto"/>
          </w:divBdr>
        </w:div>
        <w:div w:id="1669215864">
          <w:marLeft w:val="-2400"/>
          <w:marRight w:val="-480"/>
          <w:marTop w:val="0"/>
          <w:marBottom w:val="0"/>
          <w:divBdr>
            <w:top w:val="none" w:sz="0" w:space="0" w:color="auto"/>
            <w:left w:val="none" w:sz="0" w:space="0" w:color="auto"/>
            <w:bottom w:val="none" w:sz="0" w:space="0" w:color="auto"/>
            <w:right w:val="none" w:sz="0" w:space="0" w:color="auto"/>
          </w:divBdr>
        </w:div>
        <w:div w:id="774903921">
          <w:marLeft w:val="-2400"/>
          <w:marRight w:val="-480"/>
          <w:marTop w:val="0"/>
          <w:marBottom w:val="0"/>
          <w:divBdr>
            <w:top w:val="none" w:sz="0" w:space="0" w:color="auto"/>
            <w:left w:val="none" w:sz="0" w:space="0" w:color="auto"/>
            <w:bottom w:val="none" w:sz="0" w:space="0" w:color="auto"/>
            <w:right w:val="none" w:sz="0" w:space="0" w:color="auto"/>
          </w:divBdr>
        </w:div>
        <w:div w:id="913005469">
          <w:marLeft w:val="-2400"/>
          <w:marRight w:val="-480"/>
          <w:marTop w:val="0"/>
          <w:marBottom w:val="0"/>
          <w:divBdr>
            <w:top w:val="none" w:sz="0" w:space="0" w:color="auto"/>
            <w:left w:val="none" w:sz="0" w:space="0" w:color="auto"/>
            <w:bottom w:val="none" w:sz="0" w:space="0" w:color="auto"/>
            <w:right w:val="none" w:sz="0" w:space="0" w:color="auto"/>
          </w:divBdr>
        </w:div>
        <w:div w:id="1247570956">
          <w:marLeft w:val="-2400"/>
          <w:marRight w:val="-480"/>
          <w:marTop w:val="0"/>
          <w:marBottom w:val="0"/>
          <w:divBdr>
            <w:top w:val="none" w:sz="0" w:space="0" w:color="auto"/>
            <w:left w:val="none" w:sz="0" w:space="0" w:color="auto"/>
            <w:bottom w:val="none" w:sz="0" w:space="0" w:color="auto"/>
            <w:right w:val="none" w:sz="0" w:space="0" w:color="auto"/>
          </w:divBdr>
        </w:div>
        <w:div w:id="743799247">
          <w:marLeft w:val="-2400"/>
          <w:marRight w:val="-480"/>
          <w:marTop w:val="0"/>
          <w:marBottom w:val="0"/>
          <w:divBdr>
            <w:top w:val="none" w:sz="0" w:space="0" w:color="auto"/>
            <w:left w:val="none" w:sz="0" w:space="0" w:color="auto"/>
            <w:bottom w:val="none" w:sz="0" w:space="0" w:color="auto"/>
            <w:right w:val="none" w:sz="0" w:space="0" w:color="auto"/>
          </w:divBdr>
        </w:div>
        <w:div w:id="347292121">
          <w:marLeft w:val="-2400"/>
          <w:marRight w:val="-480"/>
          <w:marTop w:val="0"/>
          <w:marBottom w:val="0"/>
          <w:divBdr>
            <w:top w:val="none" w:sz="0" w:space="0" w:color="auto"/>
            <w:left w:val="none" w:sz="0" w:space="0" w:color="auto"/>
            <w:bottom w:val="none" w:sz="0" w:space="0" w:color="auto"/>
            <w:right w:val="none" w:sz="0" w:space="0" w:color="auto"/>
          </w:divBdr>
        </w:div>
        <w:div w:id="792137208">
          <w:marLeft w:val="-2400"/>
          <w:marRight w:val="-480"/>
          <w:marTop w:val="0"/>
          <w:marBottom w:val="0"/>
          <w:divBdr>
            <w:top w:val="none" w:sz="0" w:space="0" w:color="auto"/>
            <w:left w:val="none" w:sz="0" w:space="0" w:color="auto"/>
            <w:bottom w:val="none" w:sz="0" w:space="0" w:color="auto"/>
            <w:right w:val="none" w:sz="0" w:space="0" w:color="auto"/>
          </w:divBdr>
        </w:div>
        <w:div w:id="1774323111">
          <w:marLeft w:val="-2400"/>
          <w:marRight w:val="-480"/>
          <w:marTop w:val="0"/>
          <w:marBottom w:val="0"/>
          <w:divBdr>
            <w:top w:val="none" w:sz="0" w:space="0" w:color="auto"/>
            <w:left w:val="none" w:sz="0" w:space="0" w:color="auto"/>
            <w:bottom w:val="none" w:sz="0" w:space="0" w:color="auto"/>
            <w:right w:val="none" w:sz="0" w:space="0" w:color="auto"/>
          </w:divBdr>
        </w:div>
        <w:div w:id="1382289656">
          <w:marLeft w:val="-2400"/>
          <w:marRight w:val="-480"/>
          <w:marTop w:val="0"/>
          <w:marBottom w:val="0"/>
          <w:divBdr>
            <w:top w:val="none" w:sz="0" w:space="0" w:color="auto"/>
            <w:left w:val="none" w:sz="0" w:space="0" w:color="auto"/>
            <w:bottom w:val="none" w:sz="0" w:space="0" w:color="auto"/>
            <w:right w:val="none" w:sz="0" w:space="0" w:color="auto"/>
          </w:divBdr>
        </w:div>
        <w:div w:id="2137945354">
          <w:marLeft w:val="-2400"/>
          <w:marRight w:val="-480"/>
          <w:marTop w:val="0"/>
          <w:marBottom w:val="0"/>
          <w:divBdr>
            <w:top w:val="none" w:sz="0" w:space="0" w:color="auto"/>
            <w:left w:val="none" w:sz="0" w:space="0" w:color="auto"/>
            <w:bottom w:val="none" w:sz="0" w:space="0" w:color="auto"/>
            <w:right w:val="none" w:sz="0" w:space="0" w:color="auto"/>
          </w:divBdr>
        </w:div>
        <w:div w:id="554657065">
          <w:marLeft w:val="-2400"/>
          <w:marRight w:val="-480"/>
          <w:marTop w:val="0"/>
          <w:marBottom w:val="0"/>
          <w:divBdr>
            <w:top w:val="none" w:sz="0" w:space="0" w:color="auto"/>
            <w:left w:val="none" w:sz="0" w:space="0" w:color="auto"/>
            <w:bottom w:val="none" w:sz="0" w:space="0" w:color="auto"/>
            <w:right w:val="none" w:sz="0" w:space="0" w:color="auto"/>
          </w:divBdr>
        </w:div>
        <w:div w:id="1913540189">
          <w:marLeft w:val="-2400"/>
          <w:marRight w:val="-480"/>
          <w:marTop w:val="0"/>
          <w:marBottom w:val="0"/>
          <w:divBdr>
            <w:top w:val="none" w:sz="0" w:space="0" w:color="auto"/>
            <w:left w:val="none" w:sz="0" w:space="0" w:color="auto"/>
            <w:bottom w:val="none" w:sz="0" w:space="0" w:color="auto"/>
            <w:right w:val="none" w:sz="0" w:space="0" w:color="auto"/>
          </w:divBdr>
        </w:div>
        <w:div w:id="1872643099">
          <w:marLeft w:val="-2400"/>
          <w:marRight w:val="-480"/>
          <w:marTop w:val="0"/>
          <w:marBottom w:val="0"/>
          <w:divBdr>
            <w:top w:val="none" w:sz="0" w:space="0" w:color="auto"/>
            <w:left w:val="none" w:sz="0" w:space="0" w:color="auto"/>
            <w:bottom w:val="none" w:sz="0" w:space="0" w:color="auto"/>
            <w:right w:val="none" w:sz="0" w:space="0" w:color="auto"/>
          </w:divBdr>
        </w:div>
        <w:div w:id="1760787239">
          <w:marLeft w:val="-2400"/>
          <w:marRight w:val="-480"/>
          <w:marTop w:val="0"/>
          <w:marBottom w:val="0"/>
          <w:divBdr>
            <w:top w:val="none" w:sz="0" w:space="0" w:color="auto"/>
            <w:left w:val="none" w:sz="0" w:space="0" w:color="auto"/>
            <w:bottom w:val="none" w:sz="0" w:space="0" w:color="auto"/>
            <w:right w:val="none" w:sz="0" w:space="0" w:color="auto"/>
          </w:divBdr>
        </w:div>
        <w:div w:id="822543546">
          <w:marLeft w:val="-2400"/>
          <w:marRight w:val="-480"/>
          <w:marTop w:val="0"/>
          <w:marBottom w:val="0"/>
          <w:divBdr>
            <w:top w:val="none" w:sz="0" w:space="0" w:color="auto"/>
            <w:left w:val="none" w:sz="0" w:space="0" w:color="auto"/>
            <w:bottom w:val="none" w:sz="0" w:space="0" w:color="auto"/>
            <w:right w:val="none" w:sz="0" w:space="0" w:color="auto"/>
          </w:divBdr>
        </w:div>
        <w:div w:id="1784494752">
          <w:marLeft w:val="-2400"/>
          <w:marRight w:val="-480"/>
          <w:marTop w:val="0"/>
          <w:marBottom w:val="0"/>
          <w:divBdr>
            <w:top w:val="none" w:sz="0" w:space="0" w:color="auto"/>
            <w:left w:val="none" w:sz="0" w:space="0" w:color="auto"/>
            <w:bottom w:val="none" w:sz="0" w:space="0" w:color="auto"/>
            <w:right w:val="none" w:sz="0" w:space="0" w:color="auto"/>
          </w:divBdr>
        </w:div>
        <w:div w:id="826283037">
          <w:marLeft w:val="-2400"/>
          <w:marRight w:val="-480"/>
          <w:marTop w:val="0"/>
          <w:marBottom w:val="0"/>
          <w:divBdr>
            <w:top w:val="none" w:sz="0" w:space="0" w:color="auto"/>
            <w:left w:val="none" w:sz="0" w:space="0" w:color="auto"/>
            <w:bottom w:val="none" w:sz="0" w:space="0" w:color="auto"/>
            <w:right w:val="none" w:sz="0" w:space="0" w:color="auto"/>
          </w:divBdr>
        </w:div>
        <w:div w:id="584802604">
          <w:marLeft w:val="-2400"/>
          <w:marRight w:val="-480"/>
          <w:marTop w:val="0"/>
          <w:marBottom w:val="0"/>
          <w:divBdr>
            <w:top w:val="none" w:sz="0" w:space="0" w:color="auto"/>
            <w:left w:val="none" w:sz="0" w:space="0" w:color="auto"/>
            <w:bottom w:val="none" w:sz="0" w:space="0" w:color="auto"/>
            <w:right w:val="none" w:sz="0" w:space="0" w:color="auto"/>
          </w:divBdr>
        </w:div>
        <w:div w:id="1976062348">
          <w:marLeft w:val="-2400"/>
          <w:marRight w:val="-480"/>
          <w:marTop w:val="0"/>
          <w:marBottom w:val="0"/>
          <w:divBdr>
            <w:top w:val="none" w:sz="0" w:space="0" w:color="auto"/>
            <w:left w:val="none" w:sz="0" w:space="0" w:color="auto"/>
            <w:bottom w:val="none" w:sz="0" w:space="0" w:color="auto"/>
            <w:right w:val="none" w:sz="0" w:space="0" w:color="auto"/>
          </w:divBdr>
        </w:div>
        <w:div w:id="410128252">
          <w:marLeft w:val="-2400"/>
          <w:marRight w:val="-480"/>
          <w:marTop w:val="0"/>
          <w:marBottom w:val="0"/>
          <w:divBdr>
            <w:top w:val="none" w:sz="0" w:space="0" w:color="auto"/>
            <w:left w:val="none" w:sz="0" w:space="0" w:color="auto"/>
            <w:bottom w:val="none" w:sz="0" w:space="0" w:color="auto"/>
            <w:right w:val="none" w:sz="0" w:space="0" w:color="auto"/>
          </w:divBdr>
        </w:div>
        <w:div w:id="392629664">
          <w:marLeft w:val="-2400"/>
          <w:marRight w:val="-480"/>
          <w:marTop w:val="0"/>
          <w:marBottom w:val="0"/>
          <w:divBdr>
            <w:top w:val="none" w:sz="0" w:space="0" w:color="auto"/>
            <w:left w:val="none" w:sz="0" w:space="0" w:color="auto"/>
            <w:bottom w:val="none" w:sz="0" w:space="0" w:color="auto"/>
            <w:right w:val="none" w:sz="0" w:space="0" w:color="auto"/>
          </w:divBdr>
        </w:div>
        <w:div w:id="948704120">
          <w:marLeft w:val="-2400"/>
          <w:marRight w:val="-480"/>
          <w:marTop w:val="0"/>
          <w:marBottom w:val="0"/>
          <w:divBdr>
            <w:top w:val="none" w:sz="0" w:space="0" w:color="auto"/>
            <w:left w:val="none" w:sz="0" w:space="0" w:color="auto"/>
            <w:bottom w:val="none" w:sz="0" w:space="0" w:color="auto"/>
            <w:right w:val="none" w:sz="0" w:space="0" w:color="auto"/>
          </w:divBdr>
        </w:div>
        <w:div w:id="1792048623">
          <w:marLeft w:val="-2400"/>
          <w:marRight w:val="-480"/>
          <w:marTop w:val="0"/>
          <w:marBottom w:val="0"/>
          <w:divBdr>
            <w:top w:val="none" w:sz="0" w:space="0" w:color="auto"/>
            <w:left w:val="none" w:sz="0" w:space="0" w:color="auto"/>
            <w:bottom w:val="none" w:sz="0" w:space="0" w:color="auto"/>
            <w:right w:val="none" w:sz="0" w:space="0" w:color="auto"/>
          </w:divBdr>
        </w:div>
        <w:div w:id="1898397375">
          <w:marLeft w:val="-2400"/>
          <w:marRight w:val="-480"/>
          <w:marTop w:val="0"/>
          <w:marBottom w:val="0"/>
          <w:divBdr>
            <w:top w:val="none" w:sz="0" w:space="0" w:color="auto"/>
            <w:left w:val="none" w:sz="0" w:space="0" w:color="auto"/>
            <w:bottom w:val="none" w:sz="0" w:space="0" w:color="auto"/>
            <w:right w:val="none" w:sz="0" w:space="0" w:color="auto"/>
          </w:divBdr>
        </w:div>
        <w:div w:id="1286892559">
          <w:marLeft w:val="-2400"/>
          <w:marRight w:val="-480"/>
          <w:marTop w:val="0"/>
          <w:marBottom w:val="0"/>
          <w:divBdr>
            <w:top w:val="none" w:sz="0" w:space="0" w:color="auto"/>
            <w:left w:val="none" w:sz="0" w:space="0" w:color="auto"/>
            <w:bottom w:val="none" w:sz="0" w:space="0" w:color="auto"/>
            <w:right w:val="none" w:sz="0" w:space="0" w:color="auto"/>
          </w:divBdr>
        </w:div>
        <w:div w:id="573973133">
          <w:marLeft w:val="-2400"/>
          <w:marRight w:val="-480"/>
          <w:marTop w:val="0"/>
          <w:marBottom w:val="0"/>
          <w:divBdr>
            <w:top w:val="none" w:sz="0" w:space="0" w:color="auto"/>
            <w:left w:val="none" w:sz="0" w:space="0" w:color="auto"/>
            <w:bottom w:val="none" w:sz="0" w:space="0" w:color="auto"/>
            <w:right w:val="none" w:sz="0" w:space="0" w:color="auto"/>
          </w:divBdr>
        </w:div>
        <w:div w:id="273683075">
          <w:marLeft w:val="-2400"/>
          <w:marRight w:val="-480"/>
          <w:marTop w:val="0"/>
          <w:marBottom w:val="0"/>
          <w:divBdr>
            <w:top w:val="none" w:sz="0" w:space="0" w:color="auto"/>
            <w:left w:val="none" w:sz="0" w:space="0" w:color="auto"/>
            <w:bottom w:val="none" w:sz="0" w:space="0" w:color="auto"/>
            <w:right w:val="none" w:sz="0" w:space="0" w:color="auto"/>
          </w:divBdr>
        </w:div>
        <w:div w:id="830677261">
          <w:marLeft w:val="-2400"/>
          <w:marRight w:val="-480"/>
          <w:marTop w:val="0"/>
          <w:marBottom w:val="0"/>
          <w:divBdr>
            <w:top w:val="none" w:sz="0" w:space="0" w:color="auto"/>
            <w:left w:val="none" w:sz="0" w:space="0" w:color="auto"/>
            <w:bottom w:val="none" w:sz="0" w:space="0" w:color="auto"/>
            <w:right w:val="none" w:sz="0" w:space="0" w:color="auto"/>
          </w:divBdr>
        </w:div>
        <w:div w:id="240794038">
          <w:marLeft w:val="-2400"/>
          <w:marRight w:val="-480"/>
          <w:marTop w:val="0"/>
          <w:marBottom w:val="0"/>
          <w:divBdr>
            <w:top w:val="none" w:sz="0" w:space="0" w:color="auto"/>
            <w:left w:val="none" w:sz="0" w:space="0" w:color="auto"/>
            <w:bottom w:val="none" w:sz="0" w:space="0" w:color="auto"/>
            <w:right w:val="none" w:sz="0" w:space="0" w:color="auto"/>
          </w:divBdr>
        </w:div>
        <w:div w:id="653680313">
          <w:marLeft w:val="-2400"/>
          <w:marRight w:val="-480"/>
          <w:marTop w:val="0"/>
          <w:marBottom w:val="0"/>
          <w:divBdr>
            <w:top w:val="none" w:sz="0" w:space="0" w:color="auto"/>
            <w:left w:val="none" w:sz="0" w:space="0" w:color="auto"/>
            <w:bottom w:val="none" w:sz="0" w:space="0" w:color="auto"/>
            <w:right w:val="none" w:sz="0" w:space="0" w:color="auto"/>
          </w:divBdr>
        </w:div>
        <w:div w:id="283658809">
          <w:marLeft w:val="-2400"/>
          <w:marRight w:val="-480"/>
          <w:marTop w:val="0"/>
          <w:marBottom w:val="0"/>
          <w:divBdr>
            <w:top w:val="none" w:sz="0" w:space="0" w:color="auto"/>
            <w:left w:val="none" w:sz="0" w:space="0" w:color="auto"/>
            <w:bottom w:val="none" w:sz="0" w:space="0" w:color="auto"/>
            <w:right w:val="none" w:sz="0" w:space="0" w:color="auto"/>
          </w:divBdr>
        </w:div>
        <w:div w:id="102581620">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9C71-DC3A-F64E-A065-CCF4C484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65</TotalTime>
  <Pages>4</Pages>
  <Words>920</Words>
  <Characters>5244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6152</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5</cp:revision>
  <cp:lastPrinted>2022-05-10T16:44:00Z</cp:lastPrinted>
  <dcterms:created xsi:type="dcterms:W3CDTF">2022-05-10T15:34:00Z</dcterms:created>
  <dcterms:modified xsi:type="dcterms:W3CDTF">2022-05-13T16:55:00Z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